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E0" w:rsidRDefault="00731DE0" w:rsidP="00873719">
      <w:pPr>
        <w:jc w:val="center"/>
      </w:pPr>
      <w:r w:rsidRPr="00960D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62.25pt;height:182.25pt;visibility:visible">
            <v:imagedata r:id="rId5" o:title=""/>
          </v:shape>
        </w:pict>
      </w:r>
    </w:p>
    <w:p w:rsidR="00731DE0" w:rsidRDefault="00731DE0" w:rsidP="00E556D9">
      <w:pPr>
        <w:spacing w:after="0" w:line="240" w:lineRule="auto"/>
      </w:pPr>
    </w:p>
    <w:p w:rsidR="00731DE0" w:rsidRPr="00251F2F" w:rsidRDefault="00731DE0" w:rsidP="00EA4DE2">
      <w:pPr>
        <w:spacing w:after="0" w:line="240" w:lineRule="auto"/>
        <w:jc w:val="both"/>
        <w:rPr>
          <w:sz w:val="24"/>
          <w:szCs w:val="24"/>
        </w:rPr>
      </w:pPr>
      <w:r w:rsidRPr="00251F2F">
        <w:rPr>
          <w:sz w:val="24"/>
          <w:szCs w:val="24"/>
        </w:rPr>
        <w:t>A Vallecrosia torna il 26/27 aprile e il 1</w:t>
      </w:r>
      <w:r>
        <w:rPr>
          <w:sz w:val="24"/>
          <w:szCs w:val="24"/>
        </w:rPr>
        <w:t>3</w:t>
      </w:r>
      <w:r w:rsidRPr="00251F2F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Pr="00251F2F">
        <w:rPr>
          <w:sz w:val="24"/>
          <w:szCs w:val="24"/>
        </w:rPr>
        <w:t xml:space="preserve"> settembre Il Salone Agroalimentare “ Colori e Sapori della Terra”, evento nato dalla volontà di restituire a Vallecrosia la naturale vocazione fieristico-espositiva che tanto ha caratterizzato la cittadina nella seconda metà del ventesimo secolo. </w:t>
      </w:r>
    </w:p>
    <w:p w:rsidR="00731DE0" w:rsidRPr="00251F2F" w:rsidRDefault="00731DE0" w:rsidP="00EA4DE2">
      <w:pPr>
        <w:spacing w:before="30" w:after="30" w:line="240" w:lineRule="auto"/>
        <w:ind w:left="30" w:right="30"/>
        <w:jc w:val="both"/>
        <w:rPr>
          <w:sz w:val="24"/>
          <w:szCs w:val="24"/>
        </w:rPr>
      </w:pPr>
      <w:r w:rsidRPr="00251F2F">
        <w:rPr>
          <w:sz w:val="24"/>
          <w:szCs w:val="24"/>
        </w:rPr>
        <w:t>Obiettivo della manifestazione è quello di presentare nelle due stagionalità i prodotti e le attività del nostro territorio</w:t>
      </w:r>
      <w:r w:rsidRPr="00251F2F">
        <w:rPr>
          <w:rFonts w:cs="Tahoma"/>
          <w:sz w:val="24"/>
          <w:szCs w:val="24"/>
        </w:rPr>
        <w:t xml:space="preserve"> per coinvolgere sia le persone che condividono la filosofia di conoscenza del territorio attraverso i prodotti di qualità e le eccellenze enogastronomiche, sia le  persone che hanno  il desiderio di degustare le eccellenze sia liguri che italiane.</w:t>
      </w:r>
    </w:p>
    <w:p w:rsidR="00731DE0" w:rsidRDefault="00731DE0" w:rsidP="00EA4DE2">
      <w:pPr>
        <w:spacing w:after="0" w:line="240" w:lineRule="auto"/>
        <w:jc w:val="both"/>
        <w:rPr>
          <w:b/>
        </w:rPr>
      </w:pPr>
    </w:p>
    <w:p w:rsidR="00731DE0" w:rsidRDefault="00731DE0" w:rsidP="00EA4DE2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EA4DE2">
        <w:rPr>
          <w:b/>
          <w:color w:val="FF0000"/>
          <w:sz w:val="28"/>
          <w:szCs w:val="28"/>
        </w:rPr>
        <w:t>Il Salone d</w:t>
      </w:r>
      <w:r>
        <w:rPr>
          <w:b/>
          <w:color w:val="FF0000"/>
          <w:sz w:val="28"/>
          <w:szCs w:val="28"/>
        </w:rPr>
        <w:t>el 26 e 27</w:t>
      </w:r>
      <w:r w:rsidRPr="00EA4DE2">
        <w:rPr>
          <w:b/>
          <w:color w:val="FF0000"/>
          <w:sz w:val="28"/>
          <w:szCs w:val="28"/>
        </w:rPr>
        <w:t xml:space="preserve"> aprile</w:t>
      </w:r>
    </w:p>
    <w:p w:rsidR="00731DE0" w:rsidRPr="00EA4DE2" w:rsidRDefault="00731DE0" w:rsidP="00EA4DE2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Area Espositiva</w:t>
      </w:r>
    </w:p>
    <w:p w:rsidR="00731DE0" w:rsidRDefault="00731DE0" w:rsidP="00EA4DE2">
      <w:pPr>
        <w:spacing w:after="0" w:line="240" w:lineRule="auto"/>
        <w:jc w:val="both"/>
      </w:pPr>
      <w:r>
        <w:t xml:space="preserve">Il Salone Primaverile </w:t>
      </w:r>
      <w:r w:rsidRPr="006C7AD4">
        <w:t>vedrà al suo interno un vero e proprio itinerario tra i colori ed i sapori dell</w:t>
      </w:r>
      <w:r>
        <w:t>a primavera.</w:t>
      </w:r>
    </w:p>
    <w:p w:rsidR="00731DE0" w:rsidRDefault="00731DE0" w:rsidP="00EA4DE2">
      <w:pPr>
        <w:spacing w:after="0" w:line="240" w:lineRule="auto"/>
        <w:jc w:val="both"/>
      </w:pPr>
      <w:r>
        <w:t xml:space="preserve">I </w:t>
      </w:r>
      <w:r w:rsidRPr="006C7AD4">
        <w:t>primi rappresentati dalle aziende</w:t>
      </w:r>
      <w:r>
        <w:t xml:space="preserve"> florovivaistiche e</w:t>
      </w:r>
      <w:r w:rsidRPr="006C7AD4">
        <w:t xml:space="preserve"> </w:t>
      </w:r>
      <w:r>
        <w:t xml:space="preserve">dalle aziende di macchinari ed accessori per il comparto ortofrutticolo e florovivaistico. </w:t>
      </w:r>
    </w:p>
    <w:p w:rsidR="00731DE0" w:rsidRDefault="00731DE0" w:rsidP="00EA4DE2">
      <w:pPr>
        <w:spacing w:after="0" w:line="240" w:lineRule="auto"/>
        <w:jc w:val="both"/>
      </w:pPr>
      <w:r>
        <w:t>I</w:t>
      </w:r>
      <w:r w:rsidRPr="006C7AD4">
        <w:t xml:space="preserve"> secondi </w:t>
      </w:r>
      <w:r>
        <w:t xml:space="preserve">rappresentati </w:t>
      </w:r>
      <w:r w:rsidRPr="006C7AD4">
        <w:t>dalle aziende agricole</w:t>
      </w:r>
      <w:r>
        <w:t xml:space="preserve"> e produttrici</w:t>
      </w:r>
      <w:r w:rsidRPr="006C7AD4">
        <w:t xml:space="preserve"> che metteranno in mostra le loro</w:t>
      </w:r>
      <w:r>
        <w:t xml:space="preserve"> produzioni tipiche vedi: vino</w:t>
      </w:r>
      <w:r w:rsidRPr="006C7AD4">
        <w:t>, ol</w:t>
      </w:r>
      <w:r>
        <w:t>io. miele, formaggi, salumi e prodotti da forno.</w:t>
      </w:r>
      <w:r w:rsidRPr="006C7AD4">
        <w:t xml:space="preserve"> </w:t>
      </w:r>
    </w:p>
    <w:p w:rsidR="00731DE0" w:rsidRPr="006C7AD4" w:rsidRDefault="00731DE0" w:rsidP="00EA4DE2">
      <w:pPr>
        <w:spacing w:after="0" w:line="240" w:lineRule="auto"/>
        <w:jc w:val="both"/>
      </w:pPr>
      <w:r>
        <w:t>La domenica verrà allestito un “farmer market” con prodotti freschi a km”0”.</w:t>
      </w:r>
    </w:p>
    <w:p w:rsidR="00731DE0" w:rsidRDefault="00731DE0" w:rsidP="00EA4DE2">
      <w:pPr>
        <w:spacing w:after="0" w:line="240" w:lineRule="auto"/>
        <w:jc w:val="both"/>
      </w:pPr>
      <w:r w:rsidRPr="006C7AD4">
        <w:t xml:space="preserve">I sapori saranno anche i protagonisti </w:t>
      </w:r>
      <w:r>
        <w:t xml:space="preserve">in un area adibita a </w:t>
      </w:r>
      <w:r w:rsidRPr="006C7AD4">
        <w:t xml:space="preserve">ristorazione </w:t>
      </w:r>
      <w:r>
        <w:t>denominata “Piazzetta del Gusto”.</w:t>
      </w:r>
    </w:p>
    <w:p w:rsidR="00731DE0" w:rsidRDefault="00731DE0" w:rsidP="00EA4DE2">
      <w:pPr>
        <w:spacing w:after="0" w:line="240" w:lineRule="auto"/>
        <w:jc w:val="both"/>
      </w:pPr>
      <w:r>
        <w:rPr>
          <w:b/>
          <w:color w:val="FF0000"/>
          <w:sz w:val="28"/>
          <w:szCs w:val="28"/>
        </w:rPr>
        <w:t>Area Culturale</w:t>
      </w:r>
    </w:p>
    <w:p w:rsidR="00731DE0" w:rsidRDefault="00731DE0" w:rsidP="00EA4DE2">
      <w:pPr>
        <w:spacing w:after="0" w:line="240" w:lineRule="auto"/>
        <w:jc w:val="both"/>
      </w:pPr>
      <w:r>
        <w:t xml:space="preserve"> Sarà localizzata nel padiglione centrale e nelle immediate vicinanze.</w:t>
      </w:r>
    </w:p>
    <w:p w:rsidR="00731DE0" w:rsidRDefault="00731DE0" w:rsidP="00EA4DE2">
      <w:pPr>
        <w:spacing w:after="0" w:line="240" w:lineRule="auto"/>
        <w:jc w:val="both"/>
      </w:pPr>
      <w:r>
        <w:t>Nei due giorni è previsto un fitto programma di incontri, presentazioni, coking show e molto altro, tutto in tema di alimentazione.</w:t>
      </w:r>
    </w:p>
    <w:p w:rsidR="00731DE0" w:rsidRDefault="00731DE0" w:rsidP="00EA4DE2">
      <w:pPr>
        <w:spacing w:after="0" w:line="240" w:lineRule="auto"/>
        <w:jc w:val="both"/>
      </w:pPr>
      <w:r>
        <w:rPr>
          <w:b/>
          <w:color w:val="FF0000"/>
          <w:sz w:val="28"/>
          <w:szCs w:val="28"/>
        </w:rPr>
        <w:t>Eventi Collaterali</w:t>
      </w:r>
    </w:p>
    <w:p w:rsidR="00731DE0" w:rsidRDefault="00731DE0" w:rsidP="00EA4DE2">
      <w:pPr>
        <w:spacing w:before="30" w:after="30" w:line="240" w:lineRule="auto"/>
        <w:ind w:left="30" w:right="30"/>
        <w:jc w:val="both"/>
        <w:rPr>
          <w:rFonts w:cs="Tahoma"/>
        </w:rPr>
      </w:pPr>
      <w:r>
        <w:t>Il Salone Agroalimentare “ Colori e Sapori della Terra”, prevede una fitta serie di eventi collaterali che</w:t>
      </w:r>
      <w:r w:rsidRPr="00E46AB2">
        <w:rPr>
          <w:rFonts w:cs="Tahoma"/>
        </w:rPr>
        <w:t xml:space="preserve"> si svilupperanno </w:t>
      </w:r>
      <w:r>
        <w:rPr>
          <w:rFonts w:cs="Tahoma"/>
        </w:rPr>
        <w:t>nelle diverse aree tematiche:</w:t>
      </w:r>
    </w:p>
    <w:p w:rsidR="00731DE0" w:rsidRDefault="00731DE0" w:rsidP="00EA4DE2">
      <w:pPr>
        <w:spacing w:before="30" w:after="30" w:line="240" w:lineRule="auto"/>
        <w:ind w:left="30" w:right="30"/>
        <w:jc w:val="both"/>
      </w:pPr>
      <w:r>
        <w:t>Area dedicata ai più giovani ( fattoria didattica, orto, piccoli assaggiatori e la “fabbrica dei biscotti”)</w:t>
      </w:r>
    </w:p>
    <w:p w:rsidR="00731DE0" w:rsidRDefault="00731DE0" w:rsidP="00EA1A3B">
      <w:pPr>
        <w:spacing w:before="30" w:after="30" w:line="240" w:lineRule="auto"/>
        <w:ind w:left="30" w:right="30"/>
        <w:jc w:val="both"/>
        <w:rPr>
          <w:rFonts w:cs="Tahoma"/>
        </w:rPr>
      </w:pPr>
      <w:r>
        <w:rPr>
          <w:rFonts w:cs="Tahoma"/>
        </w:rPr>
        <w:t>La Rassegna Gastronomica che prenderà il via il sabato coinvolgerà i ristoratori locali nella preparazione di un piatto caratterizzato dall’uso dei fiori, una giuria qualificata si recherà nei vari esercizi e stilerà una classifica che culminerà nel pomeriggio con l’assegnazione di un premio al piatto giudicato migliore.</w:t>
      </w:r>
    </w:p>
    <w:p w:rsidR="00731DE0" w:rsidRDefault="00731DE0" w:rsidP="008258C4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Staff</w:t>
      </w:r>
    </w:p>
    <w:p w:rsidR="00731DE0" w:rsidRPr="00000C70" w:rsidRDefault="00731DE0" w:rsidP="00000C70">
      <w:pPr>
        <w:pStyle w:val="NoSpacing"/>
        <w:jc w:val="both"/>
      </w:pPr>
      <w:r w:rsidRPr="00000C70">
        <w:t xml:space="preserve">L’edizione 2014 del Salone Agroalimentare 2014 nasce dalla collaborazione fra la Pro Loco di Vallecrosia con: l’Associazione “L’Arcimboldo” in persona del sig. Cesare Bollani di </w:t>
      </w:r>
      <w:r>
        <w:t>Diano Marina,</w:t>
      </w:r>
      <w:r w:rsidRPr="00000C70">
        <w:t xml:space="preserve"> Edizioni Zem</w:t>
      </w:r>
      <w:r>
        <w:t xml:space="preserve"> di Vallecrosia e  </w:t>
      </w:r>
      <w:r w:rsidRPr="00000C70">
        <w:t>DolciAmo Eventi di Vallecrosia.</w:t>
      </w:r>
    </w:p>
    <w:p w:rsidR="00731DE0" w:rsidRPr="00000C70" w:rsidRDefault="00731DE0" w:rsidP="00000C70">
      <w:pPr>
        <w:pStyle w:val="NoSpacing"/>
        <w:jc w:val="both"/>
      </w:pPr>
      <w:r w:rsidRPr="00000C70">
        <w:t xml:space="preserve">L’ufficio stampa è curato dalla giornalista Marisol Bertero. </w:t>
      </w:r>
    </w:p>
    <w:p w:rsidR="00731DE0" w:rsidRPr="00000C70" w:rsidRDefault="00731DE0" w:rsidP="00000C70">
      <w:pPr>
        <w:pStyle w:val="NoSpacing"/>
        <w:jc w:val="both"/>
      </w:pPr>
      <w:r w:rsidRPr="00000C70">
        <w:t xml:space="preserve">Gli incontri dell’area culturale sono curati dal giornalista Claudio Porchia.  </w:t>
      </w:r>
    </w:p>
    <w:p w:rsidR="00731DE0" w:rsidRDefault="00731DE0" w:rsidP="008258C4">
      <w:pPr>
        <w:spacing w:after="0" w:line="240" w:lineRule="auto"/>
        <w:jc w:val="both"/>
      </w:pPr>
    </w:p>
    <w:p w:rsidR="00731DE0" w:rsidRDefault="00731DE0" w:rsidP="008258C4">
      <w:pPr>
        <w:spacing w:after="0" w:line="240" w:lineRule="auto"/>
        <w:jc w:val="both"/>
      </w:pPr>
    </w:p>
    <w:p w:rsidR="00731DE0" w:rsidRDefault="00731DE0" w:rsidP="008258C4">
      <w:pPr>
        <w:spacing w:after="0" w:line="240" w:lineRule="auto"/>
        <w:jc w:val="both"/>
      </w:pPr>
    </w:p>
    <w:p w:rsidR="00731DE0" w:rsidRDefault="00731DE0" w:rsidP="008258C4">
      <w:pPr>
        <w:spacing w:after="0" w:line="240" w:lineRule="auto"/>
        <w:jc w:val="both"/>
      </w:pPr>
    </w:p>
    <w:p w:rsidR="00731DE0" w:rsidRDefault="00731DE0" w:rsidP="008258C4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Il programma di aprile.</w:t>
      </w:r>
    </w:p>
    <w:p w:rsidR="00731DE0" w:rsidRDefault="00731DE0" w:rsidP="008258C4">
      <w:pPr>
        <w:spacing w:after="0" w:line="240" w:lineRule="auto"/>
        <w:jc w:val="both"/>
      </w:pPr>
      <w:r>
        <w:t>Il Salone Agroalimentare 2014 nell’edizione primaverile si svolgerà come segue:</w:t>
      </w:r>
    </w:p>
    <w:p w:rsidR="00731DE0" w:rsidRPr="008258C4" w:rsidRDefault="00731DE0" w:rsidP="008258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t>Sabato 26 aprile:</w:t>
      </w:r>
    </w:p>
    <w:p w:rsidR="00731DE0" w:rsidRPr="00CD1F60" w:rsidRDefault="00731DE0" w:rsidP="008258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t>Ore 09.00 apertura Salone al pubblico;</w:t>
      </w:r>
    </w:p>
    <w:p w:rsidR="00731DE0" w:rsidRPr="008258C4" w:rsidRDefault="00731DE0" w:rsidP="008258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t>Ore 09.30 apertura della “Grande libreria del gusto”realizzata in collaborazione della Libreria “Capo Horn” di Torino;</w:t>
      </w:r>
    </w:p>
    <w:p w:rsidR="00731DE0" w:rsidRPr="002812E7" w:rsidRDefault="00731DE0" w:rsidP="008258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t>Ore 10.00 inaugurazione del Salone da parte delle Autorità presenti;</w:t>
      </w:r>
    </w:p>
    <w:p w:rsidR="00731DE0" w:rsidRPr="008258C4" w:rsidRDefault="00731DE0" w:rsidP="008258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t xml:space="preserve">Ore 10.30 apertura mostra “Menù storici della Liguria” </w:t>
      </w:r>
      <w:r w:rsidRPr="00000C70">
        <w:t>(tensostruttura);</w:t>
      </w:r>
    </w:p>
    <w:p w:rsidR="00731DE0" w:rsidRPr="00000C70" w:rsidRDefault="00731DE0" w:rsidP="008258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t xml:space="preserve">Ore 11.00 Convegno “Progetto lavanda” </w:t>
      </w:r>
      <w:r w:rsidRPr="000B1549">
        <w:rPr>
          <w:highlight w:val="yellow"/>
        </w:rPr>
        <w:t>(</w:t>
      </w:r>
      <w:r w:rsidRPr="00000C70">
        <w:t>tensostruttura);</w:t>
      </w:r>
    </w:p>
    <w:p w:rsidR="00731DE0" w:rsidRPr="00EE5F2F" w:rsidRDefault="00731DE0" w:rsidP="008258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000C70">
        <w:t xml:space="preserve">Ore 12.00 Incontro con Clara e Gigi Padovani e presentazione del loro libro </w:t>
      </w:r>
      <w:r>
        <w:t>“</w:t>
      </w:r>
      <w:r w:rsidRPr="001F06FC">
        <w:rPr>
          <w:i/>
        </w:rPr>
        <w:t xml:space="preserve">Street food all’italiana – Il cibo di strada da leccarsi le dita </w:t>
      </w:r>
      <w:r w:rsidRPr="001F06FC">
        <w:t>(Giunti)</w:t>
      </w:r>
      <w:r>
        <w:t>”</w:t>
      </w:r>
      <w:r w:rsidRPr="001F06FC">
        <w:t xml:space="preserve"> e a seguire coking show (Piazzetta </w:t>
      </w:r>
      <w:r w:rsidRPr="00000C70">
        <w:t xml:space="preserve"> del Gusto);</w:t>
      </w:r>
    </w:p>
    <w:p w:rsidR="00731DE0" w:rsidRPr="00EE5F2F" w:rsidRDefault="00731DE0" w:rsidP="008258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t xml:space="preserve">Ore 12.00 – 14.00, </w:t>
      </w:r>
      <w:r w:rsidRPr="00EE5F2F">
        <w:t>Bringing Up Again -  L’arte del cibo, performance dell’attrice Valentina Di Donna;</w:t>
      </w:r>
    </w:p>
    <w:p w:rsidR="00731DE0" w:rsidRPr="00000C70" w:rsidRDefault="00731DE0" w:rsidP="008258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000C70">
        <w:t>Ore 13.00 visita della Giuria ai ristorant</w:t>
      </w:r>
      <w:r>
        <w:t>i</w:t>
      </w:r>
      <w:r w:rsidRPr="00000C70">
        <w:t xml:space="preserve"> partecipanti al concorso “I fiori in cucina”;</w:t>
      </w:r>
    </w:p>
    <w:p w:rsidR="00731DE0" w:rsidRPr="00000C70" w:rsidRDefault="00731DE0" w:rsidP="008258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000C70">
        <w:t>Ore 15.00 lezioni di Cake Design (tensostruttura);</w:t>
      </w:r>
    </w:p>
    <w:p w:rsidR="00731DE0" w:rsidRPr="00EE5F2F" w:rsidRDefault="00731DE0" w:rsidP="008258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000C70">
        <w:t>Ore 17.00 premiazione concorso  “I fiori in cucina”;</w:t>
      </w:r>
    </w:p>
    <w:p w:rsidR="00731DE0" w:rsidRPr="00EE5F2F" w:rsidRDefault="00731DE0" w:rsidP="008258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t xml:space="preserve">Ore 20.00 – 21.30, </w:t>
      </w:r>
      <w:r w:rsidRPr="00EE5F2F">
        <w:t>Bringing Up Again -  L’arte del cibo, performance dell’attrice Valentina Di Donna;</w:t>
      </w:r>
    </w:p>
    <w:p w:rsidR="00731DE0" w:rsidRPr="00000C70" w:rsidRDefault="00731DE0" w:rsidP="008258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000C70">
        <w:t>Ore 21.00 serata di intrattenimento con:</w:t>
      </w:r>
    </w:p>
    <w:p w:rsidR="00731DE0" w:rsidRPr="003462D0" w:rsidRDefault="00731DE0" w:rsidP="003462D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000C70">
        <w:t>“E’ nato prima il brodo o la pastina?” intervento comico con l’attore Franco Rossi Comedy Centrale ed ex  Zelig;</w:t>
      </w:r>
    </w:p>
    <w:p w:rsidR="00731DE0" w:rsidRPr="003462D0" w:rsidRDefault="00731DE0" w:rsidP="003462D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000C70">
        <w:t>“Viva la pappa col pomodoro” con la Bayla Band;</w:t>
      </w:r>
    </w:p>
    <w:p w:rsidR="00731DE0" w:rsidRPr="002812E7" w:rsidRDefault="00731DE0" w:rsidP="002812E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>
        <w:t>Degustazione prodotti del Biscottificio Gibelli di Vallecrosia accompagnati da vini locali.</w:t>
      </w:r>
    </w:p>
    <w:p w:rsidR="00731DE0" w:rsidRPr="002812E7" w:rsidRDefault="00731DE0" w:rsidP="00281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t>Domenica 27 aprile:</w:t>
      </w:r>
    </w:p>
    <w:p w:rsidR="00731DE0" w:rsidRPr="00710224" w:rsidRDefault="00731DE0" w:rsidP="002812E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t>Ore 9.00 apertura Salone al pubblico;</w:t>
      </w:r>
    </w:p>
    <w:p w:rsidR="00731DE0" w:rsidRPr="00000C70" w:rsidRDefault="00731DE0" w:rsidP="002812E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000C70">
        <w:t xml:space="preserve">Ore 11.00 in anteprima nazionale il nuovo libro di Libereso Guglielmi, “Ricette per ogni stagione” Edizioni Zem </w:t>
      </w:r>
      <w:r>
        <w:t>V</w:t>
      </w:r>
      <w:r w:rsidRPr="00000C70">
        <w:t>allecrosia (tensostruttura);</w:t>
      </w:r>
    </w:p>
    <w:p w:rsidR="00731DE0" w:rsidRPr="006831EE" w:rsidRDefault="00731DE0" w:rsidP="006831E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000C70">
        <w:t xml:space="preserve">Ore 12.00 </w:t>
      </w:r>
      <w:r w:rsidRPr="006831EE">
        <w:t>“Italia Buon Paese”: gli autori Clara e Gigi Padovani del libro sui 150 anni dell’Unità nazionale a tavola, raccontano i prodotti del Made in Italy, tra storia, tradizione e curiosità (tensostruttura); a seguire coking show (Piazzetta del Gusto);</w:t>
      </w:r>
    </w:p>
    <w:p w:rsidR="00731DE0" w:rsidRPr="00000C70" w:rsidRDefault="00731DE0" w:rsidP="00710224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000C70">
        <w:t xml:space="preserve">Ore 15.00 Le nuove “Salse al mortaio” dello chef Slow Food Giacomo Marabotti </w:t>
      </w:r>
    </w:p>
    <w:p w:rsidR="00731DE0" w:rsidRPr="00000C70" w:rsidRDefault="00731DE0" w:rsidP="00710224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000C70">
        <w:t>Ore 16.00 presentazione libro “Mangiare bene con le allergie e le intolleranze alimentari” (tensostruttura);</w:t>
      </w:r>
    </w:p>
    <w:p w:rsidR="00731DE0" w:rsidRDefault="00731DE0" w:rsidP="00710224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Ore 20.00 chiusura Salone di primavera.</w:t>
      </w:r>
    </w:p>
    <w:sectPr w:rsidR="00731DE0" w:rsidSect="0087371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6ABB"/>
    <w:multiLevelType w:val="hybridMultilevel"/>
    <w:tmpl w:val="413C0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CE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979"/>
    <w:rsid w:val="00000C70"/>
    <w:rsid w:val="000030CB"/>
    <w:rsid w:val="00065CA1"/>
    <w:rsid w:val="00067571"/>
    <w:rsid w:val="000963D1"/>
    <w:rsid w:val="000B1549"/>
    <w:rsid w:val="000E00F7"/>
    <w:rsid w:val="000E1014"/>
    <w:rsid w:val="00100E06"/>
    <w:rsid w:val="00151D34"/>
    <w:rsid w:val="001717D3"/>
    <w:rsid w:val="00172D6E"/>
    <w:rsid w:val="00194484"/>
    <w:rsid w:val="001B363E"/>
    <w:rsid w:val="001B4CE7"/>
    <w:rsid w:val="001F06FC"/>
    <w:rsid w:val="00245684"/>
    <w:rsid w:val="00251F2F"/>
    <w:rsid w:val="002812E7"/>
    <w:rsid w:val="00292F67"/>
    <w:rsid w:val="002A10ED"/>
    <w:rsid w:val="003462D0"/>
    <w:rsid w:val="003C5E57"/>
    <w:rsid w:val="004227B1"/>
    <w:rsid w:val="00482089"/>
    <w:rsid w:val="004B13EF"/>
    <w:rsid w:val="00536344"/>
    <w:rsid w:val="00545B86"/>
    <w:rsid w:val="00662AC5"/>
    <w:rsid w:val="006831EE"/>
    <w:rsid w:val="006A47F8"/>
    <w:rsid w:val="006C7AD4"/>
    <w:rsid w:val="00710224"/>
    <w:rsid w:val="00731DE0"/>
    <w:rsid w:val="00737B9F"/>
    <w:rsid w:val="007A4E10"/>
    <w:rsid w:val="007B3771"/>
    <w:rsid w:val="007C1AD0"/>
    <w:rsid w:val="007E09E1"/>
    <w:rsid w:val="00810D24"/>
    <w:rsid w:val="00820CA9"/>
    <w:rsid w:val="008258C4"/>
    <w:rsid w:val="00866979"/>
    <w:rsid w:val="00873719"/>
    <w:rsid w:val="00893920"/>
    <w:rsid w:val="00897FFD"/>
    <w:rsid w:val="00950513"/>
    <w:rsid w:val="00960D13"/>
    <w:rsid w:val="009611C9"/>
    <w:rsid w:val="00983AB1"/>
    <w:rsid w:val="00993AD5"/>
    <w:rsid w:val="009F7A20"/>
    <w:rsid w:val="00A173BA"/>
    <w:rsid w:val="00AD0F35"/>
    <w:rsid w:val="00B12110"/>
    <w:rsid w:val="00B22C07"/>
    <w:rsid w:val="00B568F1"/>
    <w:rsid w:val="00B64A3E"/>
    <w:rsid w:val="00B934DF"/>
    <w:rsid w:val="00C25D26"/>
    <w:rsid w:val="00CD1F60"/>
    <w:rsid w:val="00D05A06"/>
    <w:rsid w:val="00D27E67"/>
    <w:rsid w:val="00D601BC"/>
    <w:rsid w:val="00D83934"/>
    <w:rsid w:val="00DB2AA3"/>
    <w:rsid w:val="00E01788"/>
    <w:rsid w:val="00E4192E"/>
    <w:rsid w:val="00E46AB2"/>
    <w:rsid w:val="00E556D9"/>
    <w:rsid w:val="00E7366E"/>
    <w:rsid w:val="00E908A7"/>
    <w:rsid w:val="00EA1A3B"/>
    <w:rsid w:val="00EA4DE2"/>
    <w:rsid w:val="00EE5F2F"/>
    <w:rsid w:val="00F43277"/>
    <w:rsid w:val="00FD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556D9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E556D9"/>
    <w:rPr>
      <w:rFonts w:cs="Times New Roman"/>
    </w:rPr>
  </w:style>
  <w:style w:type="character" w:styleId="Hyperlink">
    <w:name w:val="Hyperlink"/>
    <w:basedOn w:val="DefaultParagraphFont"/>
    <w:uiPriority w:val="99"/>
    <w:rsid w:val="006C7AD4"/>
    <w:rPr>
      <w:rFonts w:cs="Times New Roman"/>
      <w:color w:val="059BD8"/>
      <w:u w:val="none"/>
      <w:effect w:val="none"/>
    </w:rPr>
  </w:style>
  <w:style w:type="paragraph" w:styleId="NormalWeb">
    <w:name w:val="Normal (Web)"/>
    <w:basedOn w:val="Normal"/>
    <w:uiPriority w:val="99"/>
    <w:semiHidden/>
    <w:rsid w:val="006C7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25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71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0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689</Words>
  <Characters>3931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Bollani</dc:creator>
  <cp:keywords/>
  <dc:description/>
  <cp:lastModifiedBy>anto</cp:lastModifiedBy>
  <cp:revision>2</cp:revision>
  <cp:lastPrinted>2014-03-05T16:15:00Z</cp:lastPrinted>
  <dcterms:created xsi:type="dcterms:W3CDTF">2014-04-24T20:04:00Z</dcterms:created>
  <dcterms:modified xsi:type="dcterms:W3CDTF">2014-04-24T20:04:00Z</dcterms:modified>
</cp:coreProperties>
</file>