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245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ook w:val="04A0"/>
      </w:tblPr>
      <w:tblGrid>
        <w:gridCol w:w="6379"/>
        <w:gridCol w:w="2866"/>
      </w:tblGrid>
      <w:tr w:rsidR="00106639" w:rsidTr="004D1402">
        <w:trPr>
          <w:trHeight w:val="1134"/>
        </w:trPr>
        <w:tc>
          <w:tcPr>
            <w:tcW w:w="637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106639" w:rsidRDefault="00E22F97">
            <w:pPr>
              <w:spacing w:line="360" w:lineRule="auto"/>
              <w:rPr>
                <w:rFonts w:ascii="Calibri" w:hAnsi="Calibri"/>
              </w:rPr>
            </w:pPr>
            <w:r>
              <w:rPr>
                <w:noProof/>
              </w:rPr>
              <w:drawing>
                <wp:inline distT="0" distB="0" distL="0" distR="0">
                  <wp:extent cx="781050" cy="79057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D1402">
              <w:rPr>
                <w:rFonts w:ascii="Calibri" w:hAnsi="Calibri"/>
              </w:rPr>
              <w:t xml:space="preserve">     </w:t>
            </w:r>
            <w:r>
              <w:rPr>
                <w:rFonts w:ascii="Calibri" w:hAnsi="Calibri"/>
              </w:rPr>
              <w:t xml:space="preserve">    </w:t>
            </w:r>
            <w:r w:rsidR="004D1402">
              <w:rPr>
                <w:rFonts w:ascii="Calibri" w:hAnsi="Calibri"/>
                <w:noProof/>
              </w:rPr>
              <w:drawing>
                <wp:inline distT="0" distB="0" distL="0" distR="0">
                  <wp:extent cx="842838" cy="78168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mboloSWITCHfacebook1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893" cy="798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1402">
              <w:rPr>
                <w:rFonts w:ascii="Calibri" w:hAnsi="Calibri"/>
              </w:rPr>
              <w:t xml:space="preserve">  </w:t>
            </w:r>
            <w:r w:rsidR="004D1402">
              <w:rPr>
                <w:rFonts w:ascii="Calibri" w:hAnsi="Calibri"/>
                <w:noProof/>
              </w:rPr>
              <w:drawing>
                <wp:inline distT="0" distB="0" distL="0" distR="0">
                  <wp:extent cx="1754372" cy="823294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anner_lettera_switch1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6740" t="10509" r="5103"/>
                          <a:stretch/>
                        </pic:blipFill>
                        <pic:spPr bwMode="auto">
                          <a:xfrm>
                            <a:off x="0" y="0"/>
                            <a:ext cx="1854768" cy="870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106639" w:rsidRPr="004D1402" w:rsidRDefault="00E22F97" w:rsidP="004D1402">
            <w:pPr>
              <w:jc w:val="right"/>
              <w:rPr>
                <w:rFonts w:ascii="Calibri" w:hAnsi="Calibri" w:cs="Rod"/>
                <w:b/>
                <w:sz w:val="26"/>
                <w:szCs w:val="26"/>
              </w:rPr>
            </w:pPr>
            <w:r w:rsidRPr="004D1402">
              <w:rPr>
                <w:rFonts w:ascii="Calibri" w:hAnsi="Calibri" w:cs="Rod"/>
                <w:b/>
                <w:sz w:val="26"/>
                <w:szCs w:val="26"/>
              </w:rPr>
              <w:t>COMUNICATO STAMPA</w:t>
            </w:r>
          </w:p>
          <w:p w:rsidR="00106639" w:rsidRDefault="00E22F97">
            <w:pPr>
              <w:jc w:val="right"/>
            </w:pPr>
            <w:r>
              <w:rPr>
                <w:rFonts w:ascii="Calibri" w:hAnsi="Calibri" w:cs="Rod"/>
                <w:sz w:val="24"/>
                <w:szCs w:val="24"/>
              </w:rPr>
              <w:t xml:space="preserve">Imperia, </w:t>
            </w:r>
            <w:r w:rsidR="004F1F74">
              <w:rPr>
                <w:rFonts w:ascii="Calibri" w:hAnsi="Calibri" w:cs="Rod"/>
                <w:sz w:val="24"/>
                <w:szCs w:val="24"/>
              </w:rPr>
              <w:t>11</w:t>
            </w:r>
            <w:r w:rsidR="004D1402">
              <w:rPr>
                <w:rFonts w:ascii="Calibri" w:hAnsi="Calibri" w:cs="Rod"/>
                <w:sz w:val="24"/>
                <w:szCs w:val="24"/>
              </w:rPr>
              <w:t xml:space="preserve"> </w:t>
            </w:r>
            <w:r w:rsidR="004F1F74">
              <w:rPr>
                <w:rFonts w:ascii="Calibri" w:hAnsi="Calibri" w:cs="Rod"/>
                <w:sz w:val="24"/>
                <w:szCs w:val="24"/>
              </w:rPr>
              <w:t>aprile</w:t>
            </w:r>
            <w:r w:rsidR="004D1402">
              <w:rPr>
                <w:rFonts w:ascii="Calibri" w:hAnsi="Calibri" w:cs="Rod"/>
                <w:sz w:val="24"/>
                <w:szCs w:val="24"/>
              </w:rPr>
              <w:t xml:space="preserve"> 201</w:t>
            </w:r>
            <w:r w:rsidR="004F1F74">
              <w:rPr>
                <w:rFonts w:ascii="Calibri" w:hAnsi="Calibri" w:cs="Rod"/>
                <w:sz w:val="24"/>
                <w:szCs w:val="24"/>
              </w:rPr>
              <w:t>8</w:t>
            </w:r>
          </w:p>
          <w:p w:rsidR="00106639" w:rsidRDefault="00106639">
            <w:pPr>
              <w:spacing w:line="360" w:lineRule="auto"/>
              <w:jc w:val="center"/>
              <w:rPr>
                <w:rFonts w:ascii="Calibri" w:hAnsi="Calibri"/>
              </w:rPr>
            </w:pPr>
          </w:p>
        </w:tc>
      </w:tr>
    </w:tbl>
    <w:p w:rsidR="00106639" w:rsidRDefault="00106639">
      <w:pPr>
        <w:spacing w:before="120" w:after="160" w:line="259" w:lineRule="auto"/>
        <w:jc w:val="center"/>
        <w:rPr>
          <w:rFonts w:asciiTheme="minorHAnsi" w:eastAsia="Helvetica Neue" w:hAnsiTheme="minorHAnsi" w:cs="Times New Roman"/>
          <w:b/>
        </w:rPr>
      </w:pPr>
    </w:p>
    <w:p w:rsidR="00106639" w:rsidRDefault="00106639">
      <w:pPr>
        <w:spacing w:before="120" w:after="160" w:line="259" w:lineRule="auto"/>
        <w:jc w:val="center"/>
        <w:rPr>
          <w:rFonts w:asciiTheme="minorHAnsi" w:eastAsia="Helvetica Neue" w:hAnsiTheme="minorHAnsi" w:cs="Times New Roman"/>
          <w:b/>
          <w:sz w:val="24"/>
          <w:szCs w:val="24"/>
        </w:rPr>
      </w:pPr>
    </w:p>
    <w:p w:rsidR="008D76E9" w:rsidRDefault="00FB1859">
      <w:pPr>
        <w:spacing w:before="120" w:after="160" w:line="259" w:lineRule="auto"/>
        <w:rPr>
          <w:rFonts w:asciiTheme="minorHAnsi" w:eastAsia="Helvetica Neue" w:hAnsiTheme="minorHAnsi" w:cs="Times New Roman"/>
          <w:b/>
          <w:sz w:val="24"/>
          <w:szCs w:val="24"/>
        </w:rPr>
      </w:pPr>
      <w:r>
        <w:rPr>
          <w:rFonts w:asciiTheme="minorHAnsi" w:eastAsia="Helvetica Neue" w:hAnsiTheme="minorHAnsi" w:cs="Times New Roman"/>
          <w:b/>
          <w:sz w:val="24"/>
          <w:szCs w:val="24"/>
        </w:rPr>
        <w:t>SWITCH | SI PUÒ FARE!</w:t>
      </w:r>
      <w:r>
        <w:rPr>
          <w:rFonts w:asciiTheme="minorHAnsi" w:eastAsia="Helvetica Neue" w:hAnsiTheme="minorHAnsi" w:cs="Times New Roman"/>
          <w:b/>
          <w:sz w:val="24"/>
          <w:szCs w:val="24"/>
        </w:rPr>
        <w:br/>
        <w:t>DALLA SPERIMENTAZIONE ALL’APPLICAZIONE. UNA METODOLOGIA REPLICABILE.</w:t>
      </w:r>
    </w:p>
    <w:p w:rsidR="00861A5F" w:rsidRDefault="008D76E9" w:rsidP="00861A5F">
      <w:pPr>
        <w:spacing w:before="120" w:after="160" w:line="259" w:lineRule="auto"/>
        <w:rPr>
          <w:rFonts w:asciiTheme="minorHAnsi" w:eastAsia="Helvetica Neue" w:hAnsiTheme="minorHAnsi" w:cs="Times New Roman"/>
          <w:b/>
          <w:sz w:val="24"/>
          <w:szCs w:val="24"/>
        </w:rPr>
      </w:pPr>
      <w:r>
        <w:rPr>
          <w:rFonts w:asciiTheme="minorHAnsi" w:eastAsia="Helvetica Neue" w:hAnsiTheme="minorHAnsi" w:cs="Times New Roman"/>
          <w:b/>
          <w:sz w:val="24"/>
          <w:szCs w:val="24"/>
        </w:rPr>
        <w:t>S</w:t>
      </w:r>
      <w:r w:rsidRPr="008D76E9">
        <w:rPr>
          <w:rFonts w:asciiTheme="minorHAnsi" w:eastAsia="Helvetica Neue" w:hAnsiTheme="minorHAnsi" w:cs="Times New Roman"/>
          <w:b/>
          <w:sz w:val="24"/>
          <w:szCs w:val="24"/>
        </w:rPr>
        <w:t>abato 14 aprile 2018 | ore 9:00 - 13:00</w:t>
      </w:r>
      <w:r>
        <w:rPr>
          <w:rFonts w:asciiTheme="minorHAnsi" w:eastAsia="Helvetica Neue" w:hAnsiTheme="minorHAnsi" w:cs="Times New Roman"/>
          <w:b/>
          <w:sz w:val="24"/>
          <w:szCs w:val="24"/>
        </w:rPr>
        <w:br/>
        <w:t>A</w:t>
      </w:r>
      <w:r w:rsidRPr="008D76E9">
        <w:rPr>
          <w:rFonts w:asciiTheme="minorHAnsi" w:eastAsia="Helvetica Neue" w:hAnsiTheme="minorHAnsi" w:cs="Times New Roman"/>
          <w:b/>
          <w:sz w:val="24"/>
          <w:szCs w:val="24"/>
        </w:rPr>
        <w:t xml:space="preserve">uditorium </w:t>
      </w:r>
      <w:r>
        <w:rPr>
          <w:rFonts w:asciiTheme="minorHAnsi" w:eastAsia="Helvetica Neue" w:hAnsiTheme="minorHAnsi" w:cs="Times New Roman"/>
          <w:b/>
          <w:sz w:val="24"/>
          <w:szCs w:val="24"/>
        </w:rPr>
        <w:t>C</w:t>
      </w:r>
      <w:r w:rsidRPr="008D76E9">
        <w:rPr>
          <w:rFonts w:asciiTheme="minorHAnsi" w:eastAsia="Helvetica Neue" w:hAnsiTheme="minorHAnsi" w:cs="Times New Roman"/>
          <w:b/>
          <w:sz w:val="24"/>
          <w:szCs w:val="24"/>
        </w:rPr>
        <w:t xml:space="preserve">amera di </w:t>
      </w:r>
      <w:r>
        <w:rPr>
          <w:rFonts w:asciiTheme="minorHAnsi" w:eastAsia="Helvetica Neue" w:hAnsiTheme="minorHAnsi" w:cs="Times New Roman"/>
          <w:b/>
          <w:sz w:val="24"/>
          <w:szCs w:val="24"/>
        </w:rPr>
        <w:t>C</w:t>
      </w:r>
      <w:r w:rsidRPr="008D76E9">
        <w:rPr>
          <w:rFonts w:asciiTheme="minorHAnsi" w:eastAsia="Helvetica Neue" w:hAnsiTheme="minorHAnsi" w:cs="Times New Roman"/>
          <w:b/>
          <w:sz w:val="24"/>
          <w:szCs w:val="24"/>
        </w:rPr>
        <w:t xml:space="preserve">ommercio </w:t>
      </w:r>
      <w:r>
        <w:rPr>
          <w:rFonts w:asciiTheme="minorHAnsi" w:eastAsia="Helvetica Neue" w:hAnsiTheme="minorHAnsi" w:cs="Times New Roman"/>
          <w:b/>
          <w:sz w:val="24"/>
          <w:szCs w:val="24"/>
        </w:rPr>
        <w:t>R</w:t>
      </w:r>
      <w:r w:rsidRPr="008D76E9">
        <w:rPr>
          <w:rFonts w:asciiTheme="minorHAnsi" w:eastAsia="Helvetica Neue" w:hAnsiTheme="minorHAnsi" w:cs="Times New Roman"/>
          <w:b/>
          <w:sz w:val="24"/>
          <w:szCs w:val="24"/>
        </w:rPr>
        <w:t xml:space="preserve">iviere di </w:t>
      </w:r>
      <w:r>
        <w:rPr>
          <w:rFonts w:asciiTheme="minorHAnsi" w:eastAsia="Helvetica Neue" w:hAnsiTheme="minorHAnsi" w:cs="Times New Roman"/>
          <w:b/>
          <w:sz w:val="24"/>
          <w:szCs w:val="24"/>
        </w:rPr>
        <w:t>L</w:t>
      </w:r>
      <w:r w:rsidRPr="008D76E9">
        <w:rPr>
          <w:rFonts w:asciiTheme="minorHAnsi" w:eastAsia="Helvetica Neue" w:hAnsiTheme="minorHAnsi" w:cs="Times New Roman"/>
          <w:b/>
          <w:sz w:val="24"/>
          <w:szCs w:val="24"/>
        </w:rPr>
        <w:t>iguria</w:t>
      </w:r>
      <w:r>
        <w:rPr>
          <w:rFonts w:asciiTheme="minorHAnsi" w:eastAsia="Helvetica Neue" w:hAnsiTheme="minorHAnsi" w:cs="Times New Roman"/>
          <w:b/>
          <w:sz w:val="24"/>
          <w:szCs w:val="24"/>
        </w:rPr>
        <w:t>, via T</w:t>
      </w:r>
      <w:r w:rsidRPr="008D76E9">
        <w:rPr>
          <w:rFonts w:asciiTheme="minorHAnsi" w:eastAsia="Helvetica Neue" w:hAnsiTheme="minorHAnsi" w:cs="Times New Roman"/>
          <w:b/>
          <w:sz w:val="24"/>
          <w:szCs w:val="24"/>
        </w:rPr>
        <w:t xml:space="preserve">. </w:t>
      </w:r>
      <w:r>
        <w:rPr>
          <w:rFonts w:asciiTheme="minorHAnsi" w:eastAsia="Helvetica Neue" w:hAnsiTheme="minorHAnsi" w:cs="Times New Roman"/>
          <w:b/>
          <w:sz w:val="24"/>
          <w:szCs w:val="24"/>
        </w:rPr>
        <w:t>S</w:t>
      </w:r>
      <w:r w:rsidRPr="008D76E9">
        <w:rPr>
          <w:rFonts w:asciiTheme="minorHAnsi" w:eastAsia="Helvetica Neue" w:hAnsiTheme="minorHAnsi" w:cs="Times New Roman"/>
          <w:b/>
          <w:sz w:val="24"/>
          <w:szCs w:val="24"/>
        </w:rPr>
        <w:t xml:space="preserve">chiva n. 29, </w:t>
      </w:r>
      <w:r>
        <w:rPr>
          <w:rFonts w:asciiTheme="minorHAnsi" w:eastAsia="Helvetica Neue" w:hAnsiTheme="minorHAnsi" w:cs="Times New Roman"/>
          <w:b/>
          <w:sz w:val="24"/>
          <w:szCs w:val="24"/>
        </w:rPr>
        <w:t>IMPERIA</w:t>
      </w:r>
    </w:p>
    <w:p w:rsidR="00756D6F" w:rsidRPr="00756D6F" w:rsidRDefault="00756D6F" w:rsidP="00861A5F">
      <w:pPr>
        <w:spacing w:before="120" w:after="160" w:line="259" w:lineRule="auto"/>
        <w:rPr>
          <w:rFonts w:asciiTheme="minorHAnsi" w:hAnsiTheme="minorHAnsi" w:cstheme="minorHAnsi"/>
          <w:b/>
        </w:rPr>
      </w:pPr>
      <w:r w:rsidRPr="00756D6F">
        <w:rPr>
          <w:rFonts w:asciiTheme="minorHAnsi" w:hAnsiTheme="minorHAnsi" w:cstheme="minorHAnsi"/>
          <w:b/>
        </w:rPr>
        <w:t>Ecco l’elenco completo dei partecipanti:</w:t>
      </w: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b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b/>
        </w:rPr>
      </w:pPr>
      <w:r w:rsidRPr="00756D6F">
        <w:rPr>
          <w:rFonts w:asciiTheme="minorHAnsi" w:hAnsiTheme="minorHAnsi" w:cstheme="minorHAnsi"/>
          <w:b/>
        </w:rPr>
        <w:t>LA SPERIMENTAZIONE</w:t>
      </w:r>
    </w:p>
    <w:p w:rsidR="00756D6F" w:rsidRPr="00756D6F" w:rsidRDefault="00756D6F" w:rsidP="00756D6F">
      <w:pPr>
        <w:spacing w:line="11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 xml:space="preserve">Giuseppe Panebianco </w:t>
      </w:r>
      <w:r w:rsidRPr="00756D6F">
        <w:rPr>
          <w:rFonts w:asciiTheme="minorHAnsi" w:hAnsiTheme="minorHAnsi" w:cstheme="minorHAnsi"/>
          <w:i/>
        </w:rPr>
        <w:t>Switch</w:t>
      </w:r>
    </w:p>
    <w:p w:rsidR="00756D6F" w:rsidRPr="00756D6F" w:rsidRDefault="00756D6F" w:rsidP="00756D6F">
      <w:pPr>
        <w:spacing w:line="7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rPr>
          <w:rFonts w:asciiTheme="minorHAnsi" w:hAnsiTheme="minorHAnsi" w:cstheme="minorHAnsi"/>
        </w:rPr>
      </w:pPr>
    </w:p>
    <w:p w:rsidR="00756D6F" w:rsidRPr="00756D6F" w:rsidRDefault="00756D6F" w:rsidP="00756D6F">
      <w:pPr>
        <w:spacing w:line="0" w:lineRule="atLeast"/>
        <w:rPr>
          <w:rFonts w:asciiTheme="minorHAnsi" w:hAnsiTheme="minorHAnsi" w:cstheme="minorHAnsi"/>
          <w:b/>
        </w:rPr>
      </w:pPr>
      <w:r w:rsidRPr="00756D6F">
        <w:rPr>
          <w:rFonts w:asciiTheme="minorHAnsi" w:hAnsiTheme="minorHAnsi" w:cstheme="minorHAnsi"/>
          <w:b/>
        </w:rPr>
        <w:t>Focus tematico</w:t>
      </w:r>
      <w:r w:rsidRPr="00756D6F">
        <w:rPr>
          <w:rFonts w:asciiTheme="minorHAnsi" w:hAnsiTheme="minorHAnsi" w:cstheme="minorHAnsi"/>
        </w:rPr>
        <w:t xml:space="preserve">: </w:t>
      </w:r>
      <w:r w:rsidRPr="00756D6F">
        <w:rPr>
          <w:rFonts w:asciiTheme="minorHAnsi" w:hAnsiTheme="minorHAnsi" w:cstheme="minorHAnsi"/>
          <w:b/>
        </w:rPr>
        <w:t>LA COMUNITÀ</w:t>
      </w:r>
    </w:p>
    <w:p w:rsidR="00756D6F" w:rsidRPr="00756D6F" w:rsidRDefault="00756D6F" w:rsidP="00756D6F">
      <w:pPr>
        <w:spacing w:line="11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tabs>
          <w:tab w:val="left" w:pos="1280"/>
        </w:tabs>
        <w:spacing w:line="0" w:lineRule="atLeast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>Modera:</w:t>
      </w:r>
      <w:r w:rsidRPr="00756D6F">
        <w:rPr>
          <w:rFonts w:asciiTheme="minorHAnsi" w:eastAsia="Times New Roman" w:hAnsiTheme="minorHAnsi" w:cstheme="minorHAnsi"/>
        </w:rPr>
        <w:tab/>
      </w:r>
      <w:r w:rsidRPr="00756D6F">
        <w:rPr>
          <w:rFonts w:asciiTheme="minorHAnsi" w:hAnsiTheme="minorHAnsi" w:cstheme="minorHAnsi"/>
        </w:rPr>
        <w:t xml:space="preserve">Milena </w:t>
      </w:r>
      <w:proofErr w:type="spellStart"/>
      <w:r w:rsidRPr="00756D6F">
        <w:rPr>
          <w:rFonts w:asciiTheme="minorHAnsi" w:hAnsiTheme="minorHAnsi" w:cstheme="minorHAnsi"/>
        </w:rPr>
        <w:t>Arnaldi</w:t>
      </w:r>
      <w:proofErr w:type="spellEnd"/>
      <w:r w:rsidRPr="00756D6F">
        <w:rPr>
          <w:rFonts w:asciiTheme="minorHAnsi" w:hAnsiTheme="minorHAnsi" w:cstheme="minorHAnsi"/>
        </w:rPr>
        <w:t xml:space="preserve"> </w:t>
      </w:r>
      <w:r w:rsidRPr="00756D6F">
        <w:rPr>
          <w:rFonts w:asciiTheme="minorHAnsi" w:hAnsiTheme="minorHAnsi" w:cstheme="minorHAnsi"/>
          <w:i/>
        </w:rPr>
        <w:t>Giornalista Il Secolo XIX</w:t>
      </w:r>
    </w:p>
    <w:p w:rsidR="00756D6F" w:rsidRPr="00756D6F" w:rsidRDefault="00756D6F" w:rsidP="00756D6F">
      <w:pPr>
        <w:spacing w:line="13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tabs>
          <w:tab w:val="left" w:pos="1280"/>
        </w:tabs>
        <w:spacing w:line="0" w:lineRule="atLeast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>Intervengono:</w:t>
      </w:r>
      <w:r w:rsidRPr="00756D6F">
        <w:rPr>
          <w:rFonts w:asciiTheme="minorHAnsi" w:hAnsiTheme="minorHAnsi" w:cstheme="minorHAnsi"/>
        </w:rPr>
        <w:tab/>
        <w:t xml:space="preserve">Corrado Bologna </w:t>
      </w:r>
      <w:r w:rsidRPr="00756D6F">
        <w:rPr>
          <w:rFonts w:asciiTheme="minorHAnsi" w:hAnsiTheme="minorHAnsi" w:cstheme="minorHAnsi"/>
          <w:i/>
        </w:rPr>
        <w:t>Filologo</w:t>
      </w:r>
      <w:r w:rsidR="009C0C0D">
        <w:rPr>
          <w:rFonts w:asciiTheme="minorHAnsi" w:hAnsiTheme="minorHAnsi" w:cstheme="minorHAnsi"/>
          <w:i/>
        </w:rPr>
        <w:t>*</w:t>
      </w:r>
    </w:p>
    <w:p w:rsidR="00756D6F" w:rsidRPr="00756D6F" w:rsidRDefault="00756D6F" w:rsidP="00756D6F">
      <w:pPr>
        <w:spacing w:line="21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 xml:space="preserve">Carlo Capacci </w:t>
      </w:r>
      <w:r w:rsidRPr="00756D6F">
        <w:rPr>
          <w:rFonts w:asciiTheme="minorHAnsi" w:hAnsiTheme="minorHAnsi" w:cstheme="minorHAnsi"/>
          <w:i/>
        </w:rPr>
        <w:t>Sindaco di Imperia</w:t>
      </w:r>
    </w:p>
    <w:p w:rsidR="00756D6F" w:rsidRPr="00756D6F" w:rsidRDefault="00756D6F" w:rsidP="00756D6F">
      <w:pPr>
        <w:spacing w:line="13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 xml:space="preserve">Marco Benedetti </w:t>
      </w:r>
      <w:r w:rsidRPr="00756D6F">
        <w:rPr>
          <w:rFonts w:asciiTheme="minorHAnsi" w:hAnsiTheme="minorHAnsi" w:cstheme="minorHAnsi"/>
          <w:i/>
        </w:rPr>
        <w:t>Presidente Confesercenti Liguria</w:t>
      </w:r>
    </w:p>
    <w:p w:rsidR="00756D6F" w:rsidRPr="00756D6F" w:rsidRDefault="00756D6F" w:rsidP="00756D6F">
      <w:pPr>
        <w:spacing w:line="13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 xml:space="preserve">Mauro Turaglio </w:t>
      </w:r>
      <w:r w:rsidRPr="00756D6F">
        <w:rPr>
          <w:rFonts w:asciiTheme="minorHAnsi" w:hAnsiTheme="minorHAnsi" w:cstheme="minorHAnsi"/>
          <w:i/>
        </w:rPr>
        <w:t>M.T. Domotica &amp; Illuminazione</w:t>
      </w:r>
    </w:p>
    <w:p w:rsidR="00756D6F" w:rsidRPr="00756D6F" w:rsidRDefault="00756D6F" w:rsidP="00756D6F">
      <w:pPr>
        <w:spacing w:line="13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</w:rPr>
      </w:pPr>
      <w:r w:rsidRPr="00756D6F">
        <w:rPr>
          <w:rFonts w:asciiTheme="minorHAnsi" w:hAnsiTheme="minorHAnsi" w:cstheme="minorHAnsi"/>
        </w:rPr>
        <w:t xml:space="preserve">Donatella Lasagna </w:t>
      </w:r>
      <w:r w:rsidRPr="00756D6F">
        <w:rPr>
          <w:rFonts w:asciiTheme="minorHAnsi" w:hAnsiTheme="minorHAnsi" w:cstheme="minorHAnsi"/>
          <w:i/>
        </w:rPr>
        <w:t>Coordinamento Terra</w:t>
      </w:r>
      <w:r w:rsidRPr="00756D6F">
        <w:rPr>
          <w:rFonts w:asciiTheme="minorHAnsi" w:hAnsiTheme="minorHAnsi" w:cstheme="minorHAnsi"/>
        </w:rPr>
        <w:t>!</w:t>
      </w:r>
    </w:p>
    <w:p w:rsidR="00756D6F" w:rsidRPr="00756D6F" w:rsidRDefault="00756D6F" w:rsidP="00756D6F">
      <w:pPr>
        <w:spacing w:line="15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 xml:space="preserve">Anna Zunino </w:t>
      </w:r>
      <w:r w:rsidRPr="00756D6F">
        <w:rPr>
          <w:rFonts w:asciiTheme="minorHAnsi" w:hAnsiTheme="minorHAnsi" w:cstheme="minorHAnsi"/>
          <w:i/>
        </w:rPr>
        <w:t>Docente di Psicologia delle Comunità</w:t>
      </w:r>
    </w:p>
    <w:p w:rsidR="00756D6F" w:rsidRPr="00756D6F" w:rsidRDefault="00756D6F" w:rsidP="00756D6F">
      <w:pPr>
        <w:spacing w:line="22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 xml:space="preserve">Gianluca </w:t>
      </w:r>
      <w:proofErr w:type="spellStart"/>
      <w:r w:rsidRPr="00756D6F">
        <w:rPr>
          <w:rFonts w:asciiTheme="minorHAnsi" w:hAnsiTheme="minorHAnsi" w:cstheme="minorHAnsi"/>
        </w:rPr>
        <w:t>Peluffo</w:t>
      </w:r>
      <w:proofErr w:type="spellEnd"/>
      <w:r w:rsidRPr="00756D6F">
        <w:rPr>
          <w:rFonts w:asciiTheme="minorHAnsi" w:hAnsiTheme="minorHAnsi" w:cstheme="minorHAnsi"/>
        </w:rPr>
        <w:t xml:space="preserve"> </w:t>
      </w:r>
      <w:r w:rsidRPr="00756D6F">
        <w:rPr>
          <w:rFonts w:asciiTheme="minorHAnsi" w:hAnsiTheme="minorHAnsi" w:cstheme="minorHAnsi"/>
          <w:i/>
        </w:rPr>
        <w:t>Architetto</w:t>
      </w:r>
    </w:p>
    <w:p w:rsidR="00756D6F" w:rsidRPr="00756D6F" w:rsidRDefault="00756D6F" w:rsidP="00756D6F">
      <w:pPr>
        <w:spacing w:line="12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before="240" w:line="0" w:lineRule="atLeast"/>
        <w:rPr>
          <w:rFonts w:asciiTheme="minorHAnsi" w:hAnsiTheme="minorHAnsi" w:cstheme="minorHAnsi"/>
          <w:b/>
        </w:rPr>
      </w:pPr>
      <w:r w:rsidRPr="00756D6F">
        <w:rPr>
          <w:rFonts w:asciiTheme="minorHAnsi" w:hAnsiTheme="minorHAnsi" w:cstheme="minorHAnsi"/>
          <w:b/>
        </w:rPr>
        <w:t xml:space="preserve">Focus </w:t>
      </w:r>
      <w:proofErr w:type="spellStart"/>
      <w:r w:rsidRPr="00756D6F">
        <w:rPr>
          <w:rFonts w:asciiTheme="minorHAnsi" w:hAnsiTheme="minorHAnsi" w:cstheme="minorHAnsi"/>
          <w:b/>
        </w:rPr>
        <w:t>temantico</w:t>
      </w:r>
      <w:proofErr w:type="spellEnd"/>
      <w:r w:rsidRPr="00756D6F">
        <w:rPr>
          <w:rFonts w:asciiTheme="minorHAnsi" w:hAnsiTheme="minorHAnsi" w:cstheme="minorHAnsi"/>
        </w:rPr>
        <w:t xml:space="preserve">: </w:t>
      </w:r>
      <w:r w:rsidRPr="00756D6F">
        <w:rPr>
          <w:rFonts w:asciiTheme="minorHAnsi" w:hAnsiTheme="minorHAnsi" w:cstheme="minorHAnsi"/>
          <w:b/>
        </w:rPr>
        <w:t>GLI STRUMENTI</w:t>
      </w:r>
    </w:p>
    <w:p w:rsidR="00756D6F" w:rsidRPr="00756D6F" w:rsidRDefault="00756D6F" w:rsidP="00756D6F">
      <w:pPr>
        <w:spacing w:line="13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tabs>
          <w:tab w:val="left" w:pos="1280"/>
        </w:tabs>
        <w:spacing w:line="0" w:lineRule="atLeast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>Modera:</w:t>
      </w:r>
      <w:r w:rsidRPr="00756D6F">
        <w:rPr>
          <w:rFonts w:asciiTheme="minorHAnsi" w:eastAsia="Times New Roman" w:hAnsiTheme="minorHAnsi" w:cstheme="minorHAnsi"/>
        </w:rPr>
        <w:tab/>
      </w:r>
      <w:r w:rsidRPr="00756D6F">
        <w:rPr>
          <w:rFonts w:asciiTheme="minorHAnsi" w:hAnsiTheme="minorHAnsi" w:cstheme="minorHAnsi"/>
        </w:rPr>
        <w:t xml:space="preserve">Federico Della Puppa </w:t>
      </w:r>
      <w:r w:rsidRPr="00756D6F">
        <w:rPr>
          <w:rFonts w:asciiTheme="minorHAnsi" w:hAnsiTheme="minorHAnsi" w:cstheme="minorHAnsi"/>
          <w:i/>
        </w:rPr>
        <w:t>Economista territoriale Smart Land</w:t>
      </w:r>
    </w:p>
    <w:p w:rsidR="00756D6F" w:rsidRPr="00756D6F" w:rsidRDefault="00756D6F" w:rsidP="00756D6F">
      <w:pPr>
        <w:spacing w:line="45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tabs>
          <w:tab w:val="left" w:pos="1280"/>
        </w:tabs>
        <w:spacing w:line="0" w:lineRule="atLeast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>Intervengono:</w:t>
      </w:r>
      <w:r w:rsidRPr="00756D6F">
        <w:rPr>
          <w:rFonts w:asciiTheme="minorHAnsi" w:hAnsiTheme="minorHAnsi" w:cstheme="minorHAnsi"/>
        </w:rPr>
        <w:tab/>
        <w:t xml:space="preserve">Stefano Caselli </w:t>
      </w:r>
      <w:r w:rsidRPr="00756D6F">
        <w:rPr>
          <w:rFonts w:asciiTheme="minorHAnsi" w:hAnsiTheme="minorHAnsi" w:cstheme="minorHAnsi"/>
          <w:i/>
        </w:rPr>
        <w:t>Economista</w:t>
      </w:r>
      <w:r w:rsidR="009C0C0D">
        <w:rPr>
          <w:rFonts w:asciiTheme="minorHAnsi" w:hAnsiTheme="minorHAnsi" w:cstheme="minorHAnsi"/>
          <w:i/>
        </w:rPr>
        <w:t>*</w:t>
      </w:r>
    </w:p>
    <w:p w:rsidR="00756D6F" w:rsidRPr="00756D6F" w:rsidRDefault="00756D6F" w:rsidP="00756D6F">
      <w:pPr>
        <w:spacing w:line="17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 xml:space="preserve">Fabio Natta </w:t>
      </w:r>
      <w:r w:rsidRPr="00756D6F">
        <w:rPr>
          <w:rFonts w:asciiTheme="minorHAnsi" w:hAnsiTheme="minorHAnsi" w:cstheme="minorHAnsi"/>
          <w:i/>
        </w:rPr>
        <w:t>Presidente Provincia di Imperia</w:t>
      </w:r>
    </w:p>
    <w:p w:rsidR="00756D6F" w:rsidRPr="00756D6F" w:rsidRDefault="00756D6F" w:rsidP="00756D6F">
      <w:pPr>
        <w:spacing w:line="15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 xml:space="preserve">Enrico Lupi </w:t>
      </w:r>
      <w:r w:rsidRPr="00756D6F">
        <w:rPr>
          <w:rFonts w:asciiTheme="minorHAnsi" w:hAnsiTheme="minorHAnsi" w:cstheme="minorHAnsi"/>
          <w:i/>
        </w:rPr>
        <w:t>Vicepresidente CCIAA Riviere di Liguria</w:t>
      </w:r>
    </w:p>
    <w:p w:rsidR="00756D6F" w:rsidRPr="00756D6F" w:rsidRDefault="00756D6F" w:rsidP="00756D6F">
      <w:pPr>
        <w:spacing w:line="22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 xml:space="preserve">Matteo Alberti </w:t>
      </w:r>
      <w:r w:rsidRPr="00756D6F">
        <w:rPr>
          <w:rFonts w:asciiTheme="minorHAnsi" w:hAnsiTheme="minorHAnsi" w:cstheme="minorHAnsi"/>
          <w:i/>
        </w:rPr>
        <w:t>Latte Alberti</w:t>
      </w:r>
    </w:p>
    <w:p w:rsidR="00756D6F" w:rsidRPr="00756D6F" w:rsidRDefault="00756D6F" w:rsidP="00756D6F">
      <w:pPr>
        <w:spacing w:line="13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 xml:space="preserve">Nicoletta Bracco </w:t>
      </w:r>
      <w:r w:rsidRPr="00756D6F">
        <w:rPr>
          <w:rFonts w:asciiTheme="minorHAnsi" w:hAnsiTheme="minorHAnsi" w:cstheme="minorHAnsi"/>
          <w:i/>
        </w:rPr>
        <w:t>Associazione Culturale Aquilone</w:t>
      </w:r>
    </w:p>
    <w:p w:rsidR="00756D6F" w:rsidRPr="00756D6F" w:rsidRDefault="00756D6F" w:rsidP="00756D6F">
      <w:pPr>
        <w:spacing w:line="15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 xml:space="preserve">Maria Teresa </w:t>
      </w:r>
      <w:proofErr w:type="spellStart"/>
      <w:r w:rsidRPr="00756D6F">
        <w:rPr>
          <w:rFonts w:asciiTheme="minorHAnsi" w:hAnsiTheme="minorHAnsi" w:cstheme="minorHAnsi"/>
        </w:rPr>
        <w:t>Anfossi</w:t>
      </w:r>
      <w:proofErr w:type="spellEnd"/>
      <w:r w:rsidRPr="00756D6F">
        <w:rPr>
          <w:rFonts w:asciiTheme="minorHAnsi" w:hAnsiTheme="minorHAnsi" w:cstheme="minorHAnsi"/>
        </w:rPr>
        <w:t xml:space="preserve"> </w:t>
      </w:r>
      <w:r w:rsidRPr="00756D6F">
        <w:rPr>
          <w:rFonts w:asciiTheme="minorHAnsi" w:hAnsiTheme="minorHAnsi" w:cstheme="minorHAnsi"/>
          <w:i/>
        </w:rPr>
        <w:t>Dirigente Cultura Comune Imperia</w:t>
      </w:r>
    </w:p>
    <w:p w:rsidR="00756D6F" w:rsidRPr="00756D6F" w:rsidRDefault="00756D6F" w:rsidP="00756D6F">
      <w:pPr>
        <w:spacing w:line="34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 xml:space="preserve">Simone Gandolfo </w:t>
      </w:r>
      <w:r w:rsidRPr="00756D6F">
        <w:rPr>
          <w:rFonts w:asciiTheme="minorHAnsi" w:hAnsiTheme="minorHAnsi" w:cstheme="minorHAnsi"/>
          <w:i/>
        </w:rPr>
        <w:t>Attore e regista</w:t>
      </w:r>
    </w:p>
    <w:p w:rsidR="00756D6F" w:rsidRPr="00756D6F" w:rsidRDefault="00756D6F" w:rsidP="00756D6F">
      <w:pPr>
        <w:spacing w:line="13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 xml:space="preserve">Settimio </w:t>
      </w:r>
      <w:proofErr w:type="spellStart"/>
      <w:r w:rsidRPr="00756D6F">
        <w:rPr>
          <w:rFonts w:asciiTheme="minorHAnsi" w:hAnsiTheme="minorHAnsi" w:cstheme="minorHAnsi"/>
        </w:rPr>
        <w:t>Benedusi</w:t>
      </w:r>
      <w:proofErr w:type="spellEnd"/>
      <w:r w:rsidRPr="00756D6F">
        <w:rPr>
          <w:rFonts w:asciiTheme="minorHAnsi" w:hAnsiTheme="minorHAnsi" w:cstheme="minorHAnsi"/>
        </w:rPr>
        <w:t xml:space="preserve"> </w:t>
      </w:r>
      <w:r w:rsidRPr="00756D6F">
        <w:rPr>
          <w:rFonts w:asciiTheme="minorHAnsi" w:hAnsiTheme="minorHAnsi" w:cstheme="minorHAnsi"/>
          <w:i/>
        </w:rPr>
        <w:t>Fotografo</w:t>
      </w:r>
    </w:p>
    <w:p w:rsidR="00756D6F" w:rsidRPr="00756D6F" w:rsidRDefault="00756D6F" w:rsidP="00756D6F">
      <w:pPr>
        <w:spacing w:line="10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before="240" w:line="0" w:lineRule="atLeast"/>
        <w:rPr>
          <w:rFonts w:asciiTheme="minorHAnsi" w:hAnsiTheme="minorHAnsi" w:cstheme="minorHAnsi"/>
          <w:b/>
        </w:rPr>
      </w:pPr>
      <w:r w:rsidRPr="00756D6F">
        <w:rPr>
          <w:rFonts w:asciiTheme="minorHAnsi" w:hAnsiTheme="minorHAnsi" w:cstheme="minorHAnsi"/>
          <w:b/>
        </w:rPr>
        <w:t xml:space="preserve">Focus </w:t>
      </w:r>
      <w:proofErr w:type="spellStart"/>
      <w:r w:rsidRPr="00756D6F">
        <w:rPr>
          <w:rFonts w:asciiTheme="minorHAnsi" w:hAnsiTheme="minorHAnsi" w:cstheme="minorHAnsi"/>
          <w:b/>
        </w:rPr>
        <w:t>temantico</w:t>
      </w:r>
      <w:proofErr w:type="spellEnd"/>
      <w:r w:rsidRPr="00756D6F">
        <w:rPr>
          <w:rFonts w:asciiTheme="minorHAnsi" w:hAnsiTheme="minorHAnsi" w:cstheme="minorHAnsi"/>
        </w:rPr>
        <w:t xml:space="preserve">: </w:t>
      </w:r>
      <w:r w:rsidRPr="00756D6F">
        <w:rPr>
          <w:rFonts w:asciiTheme="minorHAnsi" w:hAnsiTheme="minorHAnsi" w:cstheme="minorHAnsi"/>
          <w:b/>
        </w:rPr>
        <w:t>IL PROCESSO</w:t>
      </w:r>
    </w:p>
    <w:p w:rsidR="00756D6F" w:rsidRPr="00756D6F" w:rsidRDefault="00756D6F" w:rsidP="00756D6F">
      <w:pPr>
        <w:spacing w:line="13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tabs>
          <w:tab w:val="left" w:pos="1280"/>
        </w:tabs>
        <w:spacing w:line="0" w:lineRule="atLeast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>Modera:</w:t>
      </w:r>
      <w:r w:rsidRPr="00756D6F">
        <w:rPr>
          <w:rFonts w:asciiTheme="minorHAnsi" w:eastAsia="Times New Roman" w:hAnsiTheme="minorHAnsi" w:cstheme="minorHAnsi"/>
        </w:rPr>
        <w:tab/>
      </w:r>
      <w:r w:rsidRPr="00756D6F">
        <w:rPr>
          <w:rFonts w:asciiTheme="minorHAnsi" w:hAnsiTheme="minorHAnsi" w:cstheme="minorHAnsi"/>
        </w:rPr>
        <w:t xml:space="preserve">Federico Della Puppa </w:t>
      </w:r>
      <w:r w:rsidRPr="00756D6F">
        <w:rPr>
          <w:rFonts w:asciiTheme="minorHAnsi" w:hAnsiTheme="minorHAnsi" w:cstheme="minorHAnsi"/>
          <w:i/>
        </w:rPr>
        <w:t>Economista territoriale Smart Land</w:t>
      </w:r>
    </w:p>
    <w:p w:rsidR="00756D6F" w:rsidRPr="00756D6F" w:rsidRDefault="00756D6F" w:rsidP="00756D6F">
      <w:pPr>
        <w:spacing w:line="48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tabs>
          <w:tab w:val="left" w:pos="1280"/>
        </w:tabs>
        <w:spacing w:line="0" w:lineRule="atLeast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>Intervengono:</w:t>
      </w:r>
      <w:r w:rsidRPr="00756D6F">
        <w:rPr>
          <w:rFonts w:asciiTheme="minorHAnsi" w:hAnsiTheme="minorHAnsi" w:cstheme="minorHAnsi"/>
        </w:rPr>
        <w:tab/>
        <w:t xml:space="preserve">Elena </w:t>
      </w:r>
      <w:proofErr w:type="spellStart"/>
      <w:r w:rsidRPr="00756D6F">
        <w:rPr>
          <w:rFonts w:asciiTheme="minorHAnsi" w:hAnsiTheme="minorHAnsi" w:cstheme="minorHAnsi"/>
        </w:rPr>
        <w:t>Farnè</w:t>
      </w:r>
      <w:proofErr w:type="spellEnd"/>
      <w:r w:rsidRPr="00756D6F">
        <w:rPr>
          <w:rFonts w:asciiTheme="minorHAnsi" w:hAnsiTheme="minorHAnsi" w:cstheme="minorHAnsi"/>
        </w:rPr>
        <w:t xml:space="preserve"> </w:t>
      </w:r>
      <w:r w:rsidRPr="00756D6F">
        <w:rPr>
          <w:rFonts w:asciiTheme="minorHAnsi" w:hAnsiTheme="minorHAnsi" w:cstheme="minorHAnsi"/>
          <w:i/>
        </w:rPr>
        <w:t>Architetto, esperta processi partecipativi</w:t>
      </w:r>
      <w:r w:rsidR="009C0C0D">
        <w:rPr>
          <w:rFonts w:asciiTheme="minorHAnsi" w:hAnsiTheme="minorHAnsi" w:cstheme="minorHAnsi"/>
          <w:i/>
        </w:rPr>
        <w:t>*</w:t>
      </w:r>
    </w:p>
    <w:p w:rsidR="00756D6F" w:rsidRPr="00756D6F" w:rsidRDefault="00756D6F" w:rsidP="00756D6F">
      <w:pPr>
        <w:spacing w:line="28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 xml:space="preserve">Marco Scajola </w:t>
      </w:r>
      <w:r w:rsidRPr="00756D6F">
        <w:rPr>
          <w:rFonts w:asciiTheme="minorHAnsi" w:hAnsiTheme="minorHAnsi" w:cstheme="minorHAnsi"/>
          <w:i/>
        </w:rPr>
        <w:t>Assessore Regionale Urbanistica</w:t>
      </w:r>
    </w:p>
    <w:p w:rsidR="00756D6F" w:rsidRPr="00756D6F" w:rsidRDefault="00756D6F" w:rsidP="00756D6F">
      <w:pPr>
        <w:spacing w:line="15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 xml:space="preserve">Maurizio Gallucci </w:t>
      </w:r>
      <w:r w:rsidRPr="00756D6F">
        <w:rPr>
          <w:rFonts w:asciiTheme="minorHAnsi" w:hAnsiTheme="minorHAnsi" w:cstheme="minorHAnsi"/>
          <w:i/>
        </w:rPr>
        <w:t>Direttore Agenzia Dogane Imperia</w:t>
      </w:r>
    </w:p>
    <w:p w:rsidR="00756D6F" w:rsidRPr="00756D6F" w:rsidRDefault="00756D6F" w:rsidP="00756D6F">
      <w:pPr>
        <w:spacing w:line="22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 xml:space="preserve">Paolo Della Pietra </w:t>
      </w:r>
      <w:r w:rsidRPr="00756D6F">
        <w:rPr>
          <w:rFonts w:asciiTheme="minorHAnsi" w:hAnsiTheme="minorHAnsi" w:cstheme="minorHAnsi"/>
          <w:i/>
        </w:rPr>
        <w:t>Direttore Confindustria Imperia</w:t>
      </w:r>
    </w:p>
    <w:p w:rsidR="00756D6F" w:rsidRPr="00756D6F" w:rsidRDefault="00756D6F" w:rsidP="00756D6F">
      <w:pPr>
        <w:spacing w:line="15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 xml:space="preserve">Rosa Puglia </w:t>
      </w:r>
      <w:r w:rsidRPr="00756D6F">
        <w:rPr>
          <w:rFonts w:asciiTheme="minorHAnsi" w:hAnsiTheme="minorHAnsi" w:cstheme="minorHAnsi"/>
          <w:i/>
        </w:rPr>
        <w:t>Segretario Generale Comune Imperia</w:t>
      </w:r>
    </w:p>
    <w:p w:rsidR="00756D6F" w:rsidRPr="00756D6F" w:rsidRDefault="00756D6F" w:rsidP="00756D6F">
      <w:pPr>
        <w:spacing w:line="25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 xml:space="preserve">Giuseppe Enrico </w:t>
      </w:r>
      <w:r w:rsidRPr="00756D6F">
        <w:rPr>
          <w:rFonts w:asciiTheme="minorHAnsi" w:hAnsiTheme="minorHAnsi" w:cstheme="minorHAnsi"/>
          <w:i/>
        </w:rPr>
        <w:t>Dirigente Demanio Comune Imperia</w:t>
      </w:r>
    </w:p>
    <w:p w:rsidR="00756D6F" w:rsidRPr="00756D6F" w:rsidRDefault="00756D6F" w:rsidP="00756D6F">
      <w:pPr>
        <w:spacing w:line="25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line="0" w:lineRule="atLeast"/>
        <w:ind w:left="130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lastRenderedPageBreak/>
        <w:t xml:space="preserve">Paola </w:t>
      </w:r>
      <w:proofErr w:type="spellStart"/>
      <w:r w:rsidRPr="00756D6F">
        <w:rPr>
          <w:rFonts w:asciiTheme="minorHAnsi" w:hAnsiTheme="minorHAnsi" w:cstheme="minorHAnsi"/>
        </w:rPr>
        <w:t>Capriotti</w:t>
      </w:r>
      <w:proofErr w:type="spellEnd"/>
      <w:r w:rsidRPr="00756D6F">
        <w:rPr>
          <w:rFonts w:asciiTheme="minorHAnsi" w:hAnsiTheme="minorHAnsi" w:cstheme="minorHAnsi"/>
        </w:rPr>
        <w:t xml:space="preserve"> </w:t>
      </w:r>
      <w:r w:rsidRPr="00756D6F">
        <w:rPr>
          <w:rFonts w:asciiTheme="minorHAnsi" w:hAnsiTheme="minorHAnsi" w:cstheme="minorHAnsi"/>
          <w:i/>
        </w:rPr>
        <w:t>AUDIS Ass. Aree Urbane Dismesse</w:t>
      </w:r>
    </w:p>
    <w:p w:rsidR="00756D6F" w:rsidRPr="00756D6F" w:rsidRDefault="00756D6F" w:rsidP="00756D6F">
      <w:pPr>
        <w:spacing w:line="24" w:lineRule="exact"/>
        <w:rPr>
          <w:rFonts w:asciiTheme="minorHAnsi" w:eastAsia="Times New Roman" w:hAnsiTheme="minorHAnsi" w:cstheme="minorHAnsi"/>
        </w:rPr>
      </w:pPr>
    </w:p>
    <w:p w:rsidR="00756D6F" w:rsidRPr="00756D6F" w:rsidRDefault="00756D6F" w:rsidP="00756D6F">
      <w:pPr>
        <w:spacing w:before="240" w:line="0" w:lineRule="atLeast"/>
        <w:ind w:left="1298"/>
        <w:rPr>
          <w:rFonts w:asciiTheme="minorHAnsi" w:hAnsiTheme="minorHAnsi" w:cstheme="minorHAnsi"/>
          <w:b/>
        </w:rPr>
      </w:pPr>
      <w:r w:rsidRPr="00756D6F">
        <w:rPr>
          <w:rFonts w:asciiTheme="minorHAnsi" w:hAnsiTheme="minorHAnsi" w:cstheme="minorHAnsi"/>
          <w:b/>
        </w:rPr>
        <w:t>CONCLUSIONI</w:t>
      </w:r>
      <w:bookmarkStart w:id="0" w:name="_GoBack"/>
      <w:bookmarkEnd w:id="0"/>
    </w:p>
    <w:p w:rsidR="00756D6F" w:rsidRPr="00756D6F" w:rsidRDefault="00756D6F" w:rsidP="00756D6F">
      <w:pPr>
        <w:spacing w:line="11" w:lineRule="exact"/>
        <w:rPr>
          <w:rFonts w:asciiTheme="minorHAnsi" w:eastAsia="Times New Roman" w:hAnsiTheme="minorHAnsi" w:cstheme="minorHAnsi"/>
        </w:rPr>
      </w:pPr>
    </w:p>
    <w:p w:rsidR="00756D6F" w:rsidRDefault="00756D6F" w:rsidP="009C0C0D">
      <w:pPr>
        <w:spacing w:line="0" w:lineRule="atLeast"/>
        <w:ind w:left="578" w:firstLine="720"/>
        <w:rPr>
          <w:rFonts w:asciiTheme="minorHAnsi" w:hAnsiTheme="minorHAnsi" w:cstheme="minorHAnsi"/>
          <w:i/>
        </w:rPr>
      </w:pPr>
      <w:r w:rsidRPr="00756D6F">
        <w:rPr>
          <w:rFonts w:asciiTheme="minorHAnsi" w:hAnsiTheme="minorHAnsi" w:cstheme="minorHAnsi"/>
        </w:rPr>
        <w:t xml:space="preserve">Roberto Masiero </w:t>
      </w:r>
      <w:r w:rsidRPr="00756D6F">
        <w:rPr>
          <w:rFonts w:asciiTheme="minorHAnsi" w:hAnsiTheme="minorHAnsi" w:cstheme="minorHAnsi"/>
          <w:i/>
        </w:rPr>
        <w:t xml:space="preserve">Docente Storia dell’Architettura </w:t>
      </w:r>
      <w:r w:rsidR="009C0C0D">
        <w:rPr>
          <w:rFonts w:asciiTheme="minorHAnsi" w:hAnsiTheme="minorHAnsi" w:cstheme="minorHAnsi"/>
          <w:i/>
        </w:rPr>
        <w:t>–</w:t>
      </w:r>
      <w:r w:rsidRPr="00756D6F">
        <w:rPr>
          <w:rFonts w:asciiTheme="minorHAnsi" w:hAnsiTheme="minorHAnsi" w:cstheme="minorHAnsi"/>
          <w:i/>
        </w:rPr>
        <w:t xml:space="preserve"> IUAV</w:t>
      </w:r>
    </w:p>
    <w:p w:rsidR="009C0C0D" w:rsidRDefault="009C0C0D" w:rsidP="009C0C0D">
      <w:pPr>
        <w:spacing w:line="0" w:lineRule="atLeast"/>
        <w:rPr>
          <w:rFonts w:asciiTheme="minorHAnsi" w:hAnsiTheme="minorHAnsi" w:cstheme="minorHAnsi"/>
          <w:i/>
        </w:rPr>
      </w:pPr>
    </w:p>
    <w:p w:rsidR="009C0C0D" w:rsidRDefault="009C0C0D" w:rsidP="009C0C0D">
      <w:pPr>
        <w:spacing w:line="0" w:lineRule="atLeas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*Contributi video</w:t>
      </w:r>
    </w:p>
    <w:p w:rsidR="009C0C0D" w:rsidRPr="00756D6F" w:rsidRDefault="009C0C0D" w:rsidP="009C0C0D">
      <w:pPr>
        <w:spacing w:line="0" w:lineRule="atLeast"/>
        <w:jc w:val="both"/>
        <w:rPr>
          <w:rFonts w:asciiTheme="minorHAnsi" w:hAnsiTheme="minorHAnsi" w:cstheme="minorHAnsi"/>
          <w:i/>
        </w:rPr>
      </w:pPr>
    </w:p>
    <w:p w:rsidR="00756D6F" w:rsidRPr="00756D6F" w:rsidRDefault="00756D6F" w:rsidP="008D76E9">
      <w:pPr>
        <w:spacing w:before="120" w:after="160" w:line="259" w:lineRule="auto"/>
        <w:jc w:val="both"/>
        <w:rPr>
          <w:rFonts w:asciiTheme="minorHAnsi" w:hAnsiTheme="minorHAnsi" w:cstheme="minorHAnsi"/>
        </w:rPr>
      </w:pPr>
    </w:p>
    <w:p w:rsidR="008D76E9" w:rsidRPr="00756D6F" w:rsidRDefault="008D76E9" w:rsidP="008D76E9">
      <w:pPr>
        <w:spacing w:before="120" w:after="160" w:line="259" w:lineRule="auto"/>
        <w:jc w:val="both"/>
        <w:rPr>
          <w:rFonts w:asciiTheme="minorHAnsi" w:hAnsiTheme="minorHAnsi" w:cstheme="minorHAnsi"/>
        </w:rPr>
      </w:pPr>
      <w:r w:rsidRPr="00756D6F">
        <w:rPr>
          <w:rFonts w:asciiTheme="minorHAnsi" w:eastAsia="Helvetica Neue" w:hAnsiTheme="minorHAnsi" w:cstheme="minorHAnsi"/>
        </w:rPr>
        <w:tab/>
      </w:r>
      <w:r w:rsidRPr="00756D6F">
        <w:rPr>
          <w:rFonts w:asciiTheme="minorHAnsi" w:eastAsia="Helvetica Neue" w:hAnsiTheme="minorHAnsi" w:cstheme="minorHAnsi"/>
        </w:rPr>
        <w:tab/>
      </w:r>
      <w:r w:rsidRPr="00756D6F">
        <w:rPr>
          <w:rFonts w:asciiTheme="minorHAnsi" w:eastAsia="Helvetica Neue" w:hAnsiTheme="minorHAnsi" w:cstheme="minorHAnsi"/>
        </w:rPr>
        <w:tab/>
      </w:r>
      <w:r w:rsidRPr="00756D6F">
        <w:rPr>
          <w:rFonts w:asciiTheme="minorHAnsi" w:eastAsia="Helvetica Neue" w:hAnsiTheme="minorHAnsi" w:cstheme="minorHAnsi"/>
        </w:rPr>
        <w:tab/>
        <w:t xml:space="preserve">   </w:t>
      </w:r>
    </w:p>
    <w:p w:rsidR="008D76E9" w:rsidRPr="00756D6F" w:rsidRDefault="008D76E9" w:rsidP="008D76E9">
      <w:pPr>
        <w:spacing w:before="120" w:after="160" w:line="259" w:lineRule="auto"/>
        <w:jc w:val="both"/>
        <w:rPr>
          <w:rFonts w:asciiTheme="minorHAnsi" w:hAnsiTheme="minorHAnsi" w:cstheme="minorHAnsi"/>
        </w:rPr>
      </w:pPr>
    </w:p>
    <w:p w:rsidR="008D76E9" w:rsidRPr="00756D6F" w:rsidRDefault="008D76E9" w:rsidP="004D1402">
      <w:pPr>
        <w:spacing w:before="120" w:after="160" w:line="259" w:lineRule="auto"/>
        <w:jc w:val="both"/>
        <w:rPr>
          <w:rFonts w:asciiTheme="minorHAnsi" w:eastAsia="Helvetica Neue" w:hAnsiTheme="minorHAnsi" w:cstheme="minorHAnsi"/>
        </w:rPr>
      </w:pPr>
    </w:p>
    <w:sectPr w:rsidR="008D76E9" w:rsidRPr="00756D6F" w:rsidSect="00D60CDE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e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4ABD"/>
    <w:multiLevelType w:val="hybridMultilevel"/>
    <w:tmpl w:val="1E28347A"/>
    <w:lvl w:ilvl="0" w:tplc="F1CE103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432916"/>
    <w:multiLevelType w:val="hybridMultilevel"/>
    <w:tmpl w:val="DC5EA2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33EB3"/>
    <w:multiLevelType w:val="hybridMultilevel"/>
    <w:tmpl w:val="22DEE3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/>
  <w:defaultTabStop w:val="720"/>
  <w:hyphenationZone w:val="283"/>
  <w:characterSpacingControl w:val="doNotCompress"/>
  <w:compat/>
  <w:rsids>
    <w:rsidRoot w:val="00106639"/>
    <w:rsid w:val="00086DAA"/>
    <w:rsid w:val="00106639"/>
    <w:rsid w:val="001A5440"/>
    <w:rsid w:val="00217D23"/>
    <w:rsid w:val="004A69CA"/>
    <w:rsid w:val="004D1402"/>
    <w:rsid w:val="004F1F74"/>
    <w:rsid w:val="0075357A"/>
    <w:rsid w:val="00756D6F"/>
    <w:rsid w:val="00861A5F"/>
    <w:rsid w:val="008D686A"/>
    <w:rsid w:val="008D76E9"/>
    <w:rsid w:val="009C0C0D"/>
    <w:rsid w:val="00A94B43"/>
    <w:rsid w:val="00C34D4B"/>
    <w:rsid w:val="00D60CDE"/>
    <w:rsid w:val="00E22F97"/>
    <w:rsid w:val="00E4037E"/>
    <w:rsid w:val="00E9567E"/>
    <w:rsid w:val="00FB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0CDE"/>
    <w:pPr>
      <w:suppressAutoHyphens/>
    </w:pPr>
    <w:rPr>
      <w:sz w:val="22"/>
    </w:rPr>
  </w:style>
  <w:style w:type="paragraph" w:styleId="Titolo1">
    <w:name w:val="heading 1"/>
    <w:basedOn w:val="Normale"/>
    <w:rsid w:val="00D60CD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olo2">
    <w:name w:val="heading 2"/>
    <w:basedOn w:val="Normale"/>
    <w:rsid w:val="00D60CD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olo3">
    <w:name w:val="heading 3"/>
    <w:basedOn w:val="Normale"/>
    <w:rsid w:val="00D60CDE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rsid w:val="00D60CDE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rsid w:val="00D60CDE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olo6">
    <w:name w:val="heading 6"/>
    <w:basedOn w:val="Normale"/>
    <w:rsid w:val="00D60CDE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D60CDE"/>
    <w:rPr>
      <w:color w:val="000080"/>
      <w:u w:val="single"/>
    </w:rPr>
  </w:style>
  <w:style w:type="character" w:customStyle="1" w:styleId="Punti">
    <w:name w:val="Punti"/>
    <w:qFormat/>
    <w:rsid w:val="00D60CDE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1"/>
    <w:qFormat/>
    <w:rsid w:val="00D60CD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1">
    <w:name w:val="Corpo del testo1"/>
    <w:basedOn w:val="Normale"/>
    <w:rsid w:val="00D60CDE"/>
    <w:pPr>
      <w:spacing w:after="140" w:line="288" w:lineRule="auto"/>
    </w:pPr>
  </w:style>
  <w:style w:type="paragraph" w:styleId="Elenco">
    <w:name w:val="List"/>
    <w:basedOn w:val="Corpodeltesto1"/>
    <w:rsid w:val="00D60CDE"/>
  </w:style>
  <w:style w:type="paragraph" w:styleId="Didascalia">
    <w:name w:val="caption"/>
    <w:basedOn w:val="Normale"/>
    <w:rsid w:val="00D60CD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D60CDE"/>
    <w:pPr>
      <w:suppressLineNumbers/>
    </w:pPr>
  </w:style>
  <w:style w:type="paragraph" w:customStyle="1" w:styleId="Titoloprincipale">
    <w:name w:val="Titolo principale"/>
    <w:basedOn w:val="Normale"/>
    <w:rsid w:val="00D60CDE"/>
    <w:pPr>
      <w:keepNext/>
      <w:keepLines/>
      <w:spacing w:after="60"/>
      <w:contextualSpacing/>
    </w:pPr>
    <w:rPr>
      <w:sz w:val="52"/>
      <w:szCs w:val="52"/>
    </w:rPr>
  </w:style>
  <w:style w:type="paragraph" w:styleId="Sottotitolo">
    <w:name w:val="Subtitle"/>
    <w:basedOn w:val="Normale"/>
    <w:rsid w:val="00D60CDE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D60CDE"/>
  </w:style>
  <w:style w:type="table" w:customStyle="1" w:styleId="TableNormal">
    <w:name w:val="Table Normal"/>
    <w:rsid w:val="00D60CDE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C689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8D76E9"/>
    <w:rPr>
      <w:b/>
      <w:bCs/>
    </w:rPr>
  </w:style>
  <w:style w:type="paragraph" w:styleId="Paragrafoelenco">
    <w:name w:val="List Paragraph"/>
    <w:basedOn w:val="Normale"/>
    <w:uiPriority w:val="34"/>
    <w:qFormat/>
    <w:rsid w:val="00756D6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1A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1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Dogane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VECCHIS GIOVANNI</dc:creator>
  <cp:lastModifiedBy>Utente Windows</cp:lastModifiedBy>
  <cp:revision>2</cp:revision>
  <dcterms:created xsi:type="dcterms:W3CDTF">2018-04-13T16:17:00Z</dcterms:created>
  <dcterms:modified xsi:type="dcterms:W3CDTF">2018-04-13T16:17:00Z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Agenzia delle Dogane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