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F1B686" w14:textId="77777777" w:rsidR="00E40A4F" w:rsidRDefault="00E40A4F" w:rsidP="00A60BE2">
      <w:pPr>
        <w:jc w:val="center"/>
        <w:rPr>
          <w:rFonts w:ascii="Arial" w:hAnsi="Arial" w:cs="Arial"/>
          <w:b/>
          <w:noProof/>
          <w:sz w:val="36"/>
          <w:szCs w:val="36"/>
          <w:lang w:val="it-IT" w:eastAsia="it-IT"/>
        </w:rPr>
      </w:pPr>
    </w:p>
    <w:p w14:paraId="2190999C" w14:textId="77777777" w:rsidR="00E40A4F" w:rsidRDefault="00E40A4F" w:rsidP="00A60BE2">
      <w:pPr>
        <w:jc w:val="center"/>
        <w:rPr>
          <w:rFonts w:ascii="Arial" w:hAnsi="Arial" w:cs="Arial"/>
          <w:b/>
          <w:noProof/>
          <w:sz w:val="36"/>
          <w:szCs w:val="36"/>
          <w:lang w:val="it-IT" w:eastAsia="it-IT"/>
        </w:rPr>
      </w:pPr>
    </w:p>
    <w:p w14:paraId="32452D33" w14:textId="25F42087" w:rsidR="00D97EBC" w:rsidRPr="00E40A4F" w:rsidRDefault="00751116" w:rsidP="00E40A4F">
      <w:pPr>
        <w:ind w:firstLine="708"/>
        <w:jc w:val="right"/>
        <w:rPr>
          <w:rFonts w:ascii="Arial" w:hAnsi="Arial" w:cs="Arial"/>
          <w:b/>
          <w:sz w:val="36"/>
          <w:szCs w:val="36"/>
          <w:lang w:val="it-IT"/>
        </w:rPr>
      </w:pPr>
      <w:r>
        <w:rPr>
          <w:rFonts w:ascii="Arial" w:hAnsi="Arial" w:cs="Arial"/>
          <w:b/>
          <w:noProof/>
          <w:sz w:val="36"/>
          <w:szCs w:val="36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69EF271A" wp14:editId="16BBFD2B">
            <wp:simplePos x="0" y="0"/>
            <wp:positionH relativeFrom="margin">
              <wp:posOffset>-114935</wp:posOffset>
            </wp:positionH>
            <wp:positionV relativeFrom="margin">
              <wp:posOffset>-342900</wp:posOffset>
            </wp:positionV>
            <wp:extent cx="2627630" cy="6858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hi per carta intestata aggiornato 2020 - MAJ juillet 202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76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A4F">
        <w:rPr>
          <w:rFonts w:ascii="Arial" w:hAnsi="Arial" w:cs="Arial"/>
          <w:b/>
          <w:noProof/>
          <w:sz w:val="36"/>
          <w:szCs w:val="36"/>
          <w:lang w:val="it-IT" w:eastAsia="it-IT"/>
        </w:rPr>
        <w:t>Scheda</w:t>
      </w:r>
      <w:r w:rsidR="00A60BE2" w:rsidRPr="00E40A4F">
        <w:rPr>
          <w:rFonts w:ascii="Arial" w:hAnsi="Arial" w:cs="Arial"/>
          <w:b/>
          <w:sz w:val="36"/>
          <w:szCs w:val="36"/>
          <w:lang w:val="it-IT"/>
        </w:rPr>
        <w:t xml:space="preserve"> </w:t>
      </w:r>
      <w:r w:rsidR="00E40A4F" w:rsidRPr="00E40A4F">
        <w:rPr>
          <w:rFonts w:ascii="Arial" w:hAnsi="Arial" w:cs="Arial"/>
          <w:b/>
          <w:sz w:val="36"/>
          <w:szCs w:val="36"/>
          <w:lang w:val="it-IT"/>
        </w:rPr>
        <w:t>Liguria</w:t>
      </w:r>
    </w:p>
    <w:p w14:paraId="1B89D71D" w14:textId="2C8C1DBD" w:rsidR="00E40A4F" w:rsidRPr="0019348D" w:rsidRDefault="00E40A4F" w:rsidP="00E40A4F">
      <w:pPr>
        <w:jc w:val="right"/>
        <w:rPr>
          <w:rFonts w:ascii="Arial" w:hAnsi="Arial" w:cs="Arial"/>
          <w:b/>
          <w:sz w:val="36"/>
          <w:szCs w:val="36"/>
          <w:lang w:val="en-US"/>
        </w:rPr>
      </w:pPr>
      <w:r w:rsidRPr="0019348D">
        <w:rPr>
          <w:rFonts w:ascii="Arial" w:hAnsi="Arial" w:cs="Arial"/>
          <w:b/>
          <w:sz w:val="36"/>
          <w:szCs w:val="36"/>
          <w:lang w:val="en-US"/>
        </w:rPr>
        <w:t>UNIGE-DAD</w:t>
      </w:r>
    </w:p>
    <w:p w14:paraId="165D9DAD" w14:textId="25BCCC5E" w:rsidR="00E40A4F" w:rsidRPr="0019348D" w:rsidRDefault="00E40A4F" w:rsidP="00E40A4F">
      <w:pPr>
        <w:ind w:left="2832" w:firstLine="708"/>
        <w:jc w:val="right"/>
        <w:rPr>
          <w:rFonts w:ascii="Arial" w:hAnsi="Arial" w:cs="Arial"/>
          <w:b/>
          <w:sz w:val="36"/>
          <w:szCs w:val="36"/>
          <w:lang w:val="en-US"/>
        </w:rPr>
      </w:pPr>
      <w:r w:rsidRPr="0019348D">
        <w:rPr>
          <w:rFonts w:ascii="Arial" w:hAnsi="Arial" w:cs="Arial"/>
          <w:b/>
          <w:sz w:val="36"/>
          <w:szCs w:val="36"/>
          <w:lang w:val="en-US"/>
        </w:rPr>
        <w:t>TEAM srl</w:t>
      </w:r>
    </w:p>
    <w:p w14:paraId="56F8EF4A" w14:textId="3FD5006F" w:rsidR="00E40A4F" w:rsidRPr="0019348D" w:rsidRDefault="00E40A4F" w:rsidP="00E40A4F">
      <w:pPr>
        <w:ind w:left="708" w:firstLine="708"/>
        <w:jc w:val="right"/>
        <w:rPr>
          <w:rFonts w:ascii="Arial" w:hAnsi="Arial" w:cs="Arial"/>
          <w:b/>
          <w:sz w:val="36"/>
          <w:szCs w:val="36"/>
          <w:lang w:val="en-US"/>
        </w:rPr>
      </w:pPr>
      <w:r w:rsidRPr="0019348D">
        <w:rPr>
          <w:rFonts w:ascii="Arial" w:hAnsi="Arial" w:cs="Arial"/>
          <w:b/>
          <w:sz w:val="36"/>
          <w:szCs w:val="36"/>
          <w:lang w:val="en-US"/>
        </w:rPr>
        <w:t>Pigna Mon Amour</w:t>
      </w:r>
    </w:p>
    <w:p w14:paraId="22E3CE74" w14:textId="77777777" w:rsidR="00A60BE2" w:rsidRPr="0019348D" w:rsidRDefault="00A60BE2" w:rsidP="00A60BE2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1873F236" w14:textId="77777777" w:rsidR="00A60BE2" w:rsidRPr="0019348D" w:rsidRDefault="00A60BE2">
      <w:pPr>
        <w:rPr>
          <w:rFonts w:ascii="Arial" w:hAnsi="Arial" w:cs="Arial"/>
          <w:sz w:val="22"/>
          <w:szCs w:val="22"/>
          <w:lang w:val="en-US"/>
        </w:rPr>
      </w:pPr>
    </w:p>
    <w:p w14:paraId="10CCAEE5" w14:textId="7F6AF13B" w:rsidR="00E40A4F" w:rsidRPr="00E40A4F" w:rsidRDefault="00E40A4F" w:rsidP="007A0ED6">
      <w:pPr>
        <w:jc w:val="both"/>
        <w:rPr>
          <w:rFonts w:ascii="Arial" w:hAnsi="Arial" w:cs="Arial"/>
          <w:sz w:val="22"/>
          <w:szCs w:val="22"/>
          <w:lang w:val="it-IT"/>
        </w:rPr>
      </w:pPr>
      <w:r w:rsidRPr="00E40A4F">
        <w:rPr>
          <w:rFonts w:ascii="Arial" w:hAnsi="Arial" w:cs="Arial"/>
          <w:b/>
          <w:sz w:val="22"/>
          <w:szCs w:val="22"/>
          <w:lang w:val="it-IT"/>
        </w:rPr>
        <w:t xml:space="preserve">Informazioni sul contesto territoriale, osservazione, esigenze aziendali: </w:t>
      </w:r>
      <w:r>
        <w:rPr>
          <w:rFonts w:ascii="Arial" w:hAnsi="Arial" w:cs="Arial"/>
          <w:sz w:val="22"/>
          <w:szCs w:val="22"/>
          <w:lang w:val="it-IT"/>
        </w:rPr>
        <w:t>La</w:t>
      </w:r>
      <w:r w:rsidRPr="00E40A4F">
        <w:rPr>
          <w:rFonts w:ascii="Arial" w:hAnsi="Arial" w:cs="Arial"/>
          <w:sz w:val="22"/>
          <w:szCs w:val="22"/>
          <w:lang w:val="it-IT"/>
        </w:rPr>
        <w:t xml:space="preserve"> capacità di </w:t>
      </w:r>
      <w:r>
        <w:rPr>
          <w:rFonts w:ascii="Arial" w:hAnsi="Arial" w:cs="Arial"/>
          <w:sz w:val="22"/>
          <w:szCs w:val="22"/>
          <w:lang w:val="it-IT"/>
        </w:rPr>
        <w:t xml:space="preserve">far fronte alle dinamiche del mercato </w:t>
      </w:r>
      <w:r w:rsidRPr="00E40A4F">
        <w:rPr>
          <w:rFonts w:ascii="Arial" w:hAnsi="Arial" w:cs="Arial"/>
          <w:sz w:val="22"/>
          <w:szCs w:val="22"/>
          <w:lang w:val="it-IT"/>
        </w:rPr>
        <w:t xml:space="preserve">è importante e </w:t>
      </w:r>
      <w:r>
        <w:rPr>
          <w:rFonts w:ascii="Arial" w:hAnsi="Arial" w:cs="Arial"/>
          <w:sz w:val="22"/>
          <w:szCs w:val="22"/>
          <w:lang w:val="it-IT"/>
        </w:rPr>
        <w:t xml:space="preserve">soprattutto </w:t>
      </w:r>
      <w:r w:rsidRPr="00E40A4F">
        <w:rPr>
          <w:rFonts w:ascii="Arial" w:hAnsi="Arial" w:cs="Arial"/>
          <w:sz w:val="22"/>
          <w:szCs w:val="22"/>
          <w:lang w:val="it-IT"/>
        </w:rPr>
        <w:t xml:space="preserve">necessaria nell'attuale contesto di crisi che richiede di reinventare i metodi organizzativi delle aziende, trovare nuovi mercati e </w:t>
      </w:r>
      <w:r>
        <w:rPr>
          <w:rFonts w:ascii="Arial" w:hAnsi="Arial" w:cs="Arial"/>
          <w:sz w:val="22"/>
          <w:szCs w:val="22"/>
          <w:lang w:val="it-IT"/>
        </w:rPr>
        <w:t>modelli di business, stimolare e</w:t>
      </w:r>
      <w:r w:rsidRPr="00E40A4F">
        <w:rPr>
          <w:rFonts w:ascii="Arial" w:hAnsi="Arial" w:cs="Arial"/>
          <w:sz w:val="22"/>
          <w:szCs w:val="22"/>
          <w:lang w:val="it-IT"/>
        </w:rPr>
        <w:t xml:space="preserve"> sviluppare la creatività dei profess</w:t>
      </w:r>
      <w:r>
        <w:rPr>
          <w:rFonts w:ascii="Arial" w:hAnsi="Arial" w:cs="Arial"/>
          <w:sz w:val="22"/>
          <w:szCs w:val="22"/>
          <w:lang w:val="it-IT"/>
        </w:rPr>
        <w:t>ionisti per rinnovare la propria gamma</w:t>
      </w:r>
      <w:r w:rsidRPr="00E40A4F">
        <w:rPr>
          <w:rFonts w:ascii="Arial" w:hAnsi="Arial" w:cs="Arial"/>
          <w:sz w:val="22"/>
          <w:szCs w:val="22"/>
          <w:lang w:val="it-IT"/>
        </w:rPr>
        <w:t xml:space="preserve"> di prodotti e o</w:t>
      </w:r>
      <w:r>
        <w:rPr>
          <w:rFonts w:ascii="Arial" w:hAnsi="Arial" w:cs="Arial"/>
          <w:sz w:val="22"/>
          <w:szCs w:val="22"/>
          <w:lang w:val="it-IT"/>
        </w:rPr>
        <w:t>fferte di servizi, preservando</w:t>
      </w:r>
      <w:r w:rsidRPr="00E40A4F">
        <w:rPr>
          <w:rFonts w:ascii="Arial" w:hAnsi="Arial" w:cs="Arial"/>
          <w:sz w:val="22"/>
          <w:szCs w:val="22"/>
          <w:lang w:val="it-IT"/>
        </w:rPr>
        <w:t xml:space="preserve"> i margini</w:t>
      </w:r>
      <w:r>
        <w:rPr>
          <w:rFonts w:ascii="Arial" w:hAnsi="Arial" w:cs="Arial"/>
          <w:sz w:val="22"/>
          <w:szCs w:val="22"/>
          <w:lang w:val="it-IT"/>
        </w:rPr>
        <w:t xml:space="preserve"> di </w:t>
      </w:r>
      <w:r w:rsidR="00C95EFD">
        <w:rPr>
          <w:rFonts w:ascii="Arial" w:hAnsi="Arial" w:cs="Arial"/>
          <w:sz w:val="22"/>
          <w:szCs w:val="22"/>
          <w:lang w:val="it-IT"/>
        </w:rPr>
        <w:t>guadagno</w:t>
      </w:r>
      <w:r w:rsidRPr="00E40A4F">
        <w:rPr>
          <w:rFonts w:ascii="Arial" w:hAnsi="Arial" w:cs="Arial"/>
          <w:sz w:val="22"/>
          <w:szCs w:val="22"/>
          <w:lang w:val="it-IT"/>
        </w:rPr>
        <w:t>. Ciò è particolarmente vero per le giovani aziende che hanno una maggiore necessità di crescere per essere più forti ma mancano delle risorse.</w:t>
      </w:r>
    </w:p>
    <w:p w14:paraId="15D51A19" w14:textId="77777777" w:rsidR="00E40A4F" w:rsidRPr="00E40A4F" w:rsidRDefault="00E40A4F" w:rsidP="007A0ED6">
      <w:pPr>
        <w:jc w:val="both"/>
        <w:rPr>
          <w:rFonts w:ascii="Arial" w:hAnsi="Arial" w:cs="Arial"/>
          <w:b/>
          <w:sz w:val="22"/>
          <w:szCs w:val="22"/>
          <w:lang w:val="it-IT"/>
        </w:rPr>
      </w:pPr>
    </w:p>
    <w:p w14:paraId="3BF3121D" w14:textId="6C3A17D6" w:rsidR="008C5911" w:rsidRPr="008C5911" w:rsidRDefault="00E40A4F" w:rsidP="006549C7">
      <w:pPr>
        <w:jc w:val="both"/>
        <w:rPr>
          <w:rFonts w:ascii="Arial" w:hAnsi="Arial" w:cs="Arial"/>
          <w:sz w:val="22"/>
          <w:szCs w:val="22"/>
          <w:highlight w:val="yellow"/>
          <w:lang w:val="it-IT"/>
        </w:rPr>
      </w:pPr>
      <w:r w:rsidRPr="008C5911">
        <w:rPr>
          <w:rFonts w:ascii="Arial" w:hAnsi="Arial" w:cs="Arial"/>
          <w:b/>
          <w:sz w:val="22"/>
          <w:szCs w:val="22"/>
          <w:highlight w:val="yellow"/>
          <w:lang w:val="it-IT"/>
        </w:rPr>
        <w:t xml:space="preserve">Offerta di servizi proposta dai Partner liguri UNIGE-DAD, TEAM srl e </w:t>
      </w:r>
      <w:r w:rsidR="00C95EFD" w:rsidRPr="008C5911">
        <w:rPr>
          <w:rFonts w:ascii="Arial" w:hAnsi="Arial" w:cs="Arial"/>
          <w:b/>
          <w:sz w:val="22"/>
          <w:szCs w:val="22"/>
          <w:highlight w:val="yellow"/>
          <w:lang w:val="it-IT"/>
        </w:rPr>
        <w:t>associazione</w:t>
      </w:r>
      <w:r w:rsidRPr="008C5911">
        <w:rPr>
          <w:rFonts w:ascii="Arial" w:hAnsi="Arial" w:cs="Arial"/>
          <w:b/>
          <w:sz w:val="22"/>
          <w:szCs w:val="22"/>
          <w:highlight w:val="yellow"/>
          <w:lang w:val="it-IT"/>
        </w:rPr>
        <w:t xml:space="preserve"> Pigna Mon Amour</w:t>
      </w:r>
      <w:r w:rsidR="008C5911" w:rsidRPr="008C5911">
        <w:rPr>
          <w:rFonts w:ascii="Arial" w:hAnsi="Arial" w:cs="Arial"/>
          <w:b/>
          <w:sz w:val="22"/>
          <w:szCs w:val="22"/>
          <w:highlight w:val="yellow"/>
          <w:lang w:val="it-IT"/>
        </w:rPr>
        <w:t xml:space="preserve"> </w:t>
      </w:r>
      <w:r w:rsidR="008C5911" w:rsidRPr="008C5911">
        <w:rPr>
          <w:rFonts w:ascii="Arial" w:hAnsi="Arial" w:cs="Arial"/>
          <w:sz w:val="22"/>
          <w:szCs w:val="22"/>
          <w:highlight w:val="yellow"/>
          <w:lang w:val="it-IT"/>
        </w:rPr>
        <w:t>completa e del tutto gratuita</w:t>
      </w:r>
      <w:r w:rsidRPr="008C5911">
        <w:rPr>
          <w:rFonts w:ascii="Arial" w:hAnsi="Arial" w:cs="Arial"/>
          <w:sz w:val="22"/>
          <w:szCs w:val="22"/>
          <w:highlight w:val="yellow"/>
          <w:lang w:val="it-IT"/>
        </w:rPr>
        <w:t>, svolto da</w:t>
      </w:r>
      <w:r w:rsidR="008C5911" w:rsidRPr="008C5911">
        <w:rPr>
          <w:rFonts w:ascii="Arial" w:hAnsi="Arial" w:cs="Arial"/>
          <w:sz w:val="22"/>
          <w:szCs w:val="22"/>
          <w:highlight w:val="yellow"/>
          <w:lang w:val="it-IT"/>
        </w:rPr>
        <w:t xml:space="preserve"> consulenti esperti che garantiranno</w:t>
      </w:r>
      <w:r w:rsidRPr="008C5911">
        <w:rPr>
          <w:rFonts w:ascii="Arial" w:hAnsi="Arial" w:cs="Arial"/>
          <w:sz w:val="22"/>
          <w:szCs w:val="22"/>
          <w:highlight w:val="yellow"/>
          <w:lang w:val="it-IT"/>
        </w:rPr>
        <w:t xml:space="preserve"> </w:t>
      </w:r>
    </w:p>
    <w:p w14:paraId="044B6B3C" w14:textId="3F7D8BEC" w:rsidR="008C5911" w:rsidRPr="008C5911" w:rsidRDefault="008C5911" w:rsidP="008C5911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highlight w:val="yellow"/>
          <w:lang w:val="it-IT"/>
        </w:rPr>
      </w:pPr>
      <w:r>
        <w:rPr>
          <w:rFonts w:ascii="Arial" w:hAnsi="Arial" w:cs="Arial"/>
          <w:highlight w:val="yellow"/>
          <w:lang w:val="it-IT"/>
        </w:rPr>
        <w:t>u</w:t>
      </w:r>
      <w:r w:rsidRPr="008C5911">
        <w:rPr>
          <w:rFonts w:ascii="Arial" w:hAnsi="Arial" w:cs="Arial"/>
          <w:highlight w:val="yellow"/>
          <w:lang w:val="it-IT"/>
        </w:rPr>
        <w:t xml:space="preserve">n </w:t>
      </w:r>
      <w:r w:rsidR="00C95EFD" w:rsidRPr="008C5911">
        <w:rPr>
          <w:rFonts w:ascii="Arial" w:hAnsi="Arial" w:cs="Arial"/>
          <w:highlight w:val="yellow"/>
          <w:lang w:val="it-IT"/>
        </w:rPr>
        <w:t>check-up aziendale volto ad</w:t>
      </w:r>
      <w:r w:rsidR="00E40A4F" w:rsidRPr="008C5911">
        <w:rPr>
          <w:rFonts w:ascii="Arial" w:hAnsi="Arial" w:cs="Arial"/>
          <w:highlight w:val="yellow"/>
          <w:lang w:val="it-IT"/>
        </w:rPr>
        <w:t xml:space="preserve"> individuare, in maniera specifica azi</w:t>
      </w:r>
      <w:r w:rsidR="0019348D" w:rsidRPr="008C5911">
        <w:rPr>
          <w:rFonts w:ascii="Arial" w:hAnsi="Arial" w:cs="Arial"/>
          <w:highlight w:val="yellow"/>
          <w:lang w:val="it-IT"/>
        </w:rPr>
        <w:t>enda per azienda, punti di forza</w:t>
      </w:r>
      <w:r w:rsidR="00E40A4F" w:rsidRPr="008C5911">
        <w:rPr>
          <w:rFonts w:ascii="Arial" w:hAnsi="Arial" w:cs="Arial"/>
          <w:highlight w:val="yellow"/>
          <w:lang w:val="it-IT"/>
        </w:rPr>
        <w:t xml:space="preserve"> e di debolezza,</w:t>
      </w:r>
      <w:r w:rsidRPr="008C5911">
        <w:rPr>
          <w:rFonts w:ascii="Arial" w:hAnsi="Arial" w:cs="Arial"/>
          <w:highlight w:val="yellow"/>
          <w:lang w:val="it-IT"/>
        </w:rPr>
        <w:t xml:space="preserve"> </w:t>
      </w:r>
    </w:p>
    <w:p w14:paraId="48401E0B" w14:textId="6388E57C" w:rsidR="00A60BE2" w:rsidRPr="008C5911" w:rsidRDefault="008C5911" w:rsidP="008C5911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lang w:val="it-IT"/>
        </w:rPr>
      </w:pPr>
      <w:r>
        <w:rPr>
          <w:rFonts w:ascii="Arial" w:hAnsi="Arial" w:cs="Arial"/>
          <w:highlight w:val="yellow"/>
          <w:lang w:val="it-IT"/>
        </w:rPr>
        <w:t xml:space="preserve">l’ </w:t>
      </w:r>
      <w:r w:rsidRPr="008C5911">
        <w:rPr>
          <w:rFonts w:ascii="Arial" w:hAnsi="Arial" w:cs="Arial"/>
          <w:highlight w:val="yellow"/>
          <w:lang w:val="it-IT"/>
        </w:rPr>
        <w:t>individuazione de</w:t>
      </w:r>
      <w:r w:rsidR="0019348D" w:rsidRPr="008C5911">
        <w:rPr>
          <w:rFonts w:ascii="Arial" w:hAnsi="Arial" w:cs="Arial"/>
          <w:highlight w:val="yellow"/>
          <w:lang w:val="it-IT"/>
        </w:rPr>
        <w:t xml:space="preserve">i </w:t>
      </w:r>
      <w:r w:rsidRPr="008C5911">
        <w:rPr>
          <w:rFonts w:ascii="Arial" w:hAnsi="Arial" w:cs="Arial"/>
          <w:highlight w:val="yellow"/>
          <w:lang w:val="it-IT"/>
        </w:rPr>
        <w:t>possibili percorsi di miglioramento  e del</w:t>
      </w:r>
      <w:r w:rsidR="0019348D" w:rsidRPr="008C5911">
        <w:rPr>
          <w:rFonts w:ascii="Arial" w:hAnsi="Arial" w:cs="Arial"/>
          <w:highlight w:val="yellow"/>
          <w:lang w:val="it-IT"/>
        </w:rPr>
        <w:t xml:space="preserve">le modalità per </w:t>
      </w:r>
      <w:r w:rsidRPr="008C5911">
        <w:rPr>
          <w:rFonts w:ascii="Arial" w:hAnsi="Arial" w:cs="Arial"/>
          <w:highlight w:val="yellow"/>
          <w:lang w:val="it-IT"/>
        </w:rPr>
        <w:t xml:space="preserve">svilupparli </w:t>
      </w:r>
      <w:r w:rsidR="0019348D" w:rsidRPr="008C5911">
        <w:rPr>
          <w:rFonts w:ascii="Arial" w:hAnsi="Arial" w:cs="Arial"/>
          <w:highlight w:val="yellow"/>
          <w:lang w:val="it-IT"/>
        </w:rPr>
        <w:t>attraverso servizi specialistici ad hoc, sessioni di</w:t>
      </w:r>
      <w:r w:rsidR="00E40A4F" w:rsidRPr="008C5911">
        <w:rPr>
          <w:rFonts w:ascii="Arial" w:hAnsi="Arial" w:cs="Arial"/>
          <w:highlight w:val="yellow"/>
          <w:lang w:val="it-IT"/>
        </w:rPr>
        <w:t xml:space="preserve"> training</w:t>
      </w:r>
      <w:r w:rsidR="0019348D" w:rsidRPr="008C5911">
        <w:rPr>
          <w:rFonts w:ascii="Arial" w:hAnsi="Arial" w:cs="Arial"/>
          <w:highlight w:val="yellow"/>
          <w:lang w:val="it-IT"/>
        </w:rPr>
        <w:t xml:space="preserve"> e</w:t>
      </w:r>
      <w:r w:rsidR="00E40A4F" w:rsidRPr="008C5911">
        <w:rPr>
          <w:rFonts w:ascii="Arial" w:hAnsi="Arial" w:cs="Arial"/>
          <w:highlight w:val="yellow"/>
          <w:lang w:val="it-IT"/>
        </w:rPr>
        <w:t xml:space="preserve"> coaching, work</w:t>
      </w:r>
      <w:r w:rsidR="0019348D" w:rsidRPr="008C5911">
        <w:rPr>
          <w:rFonts w:ascii="Arial" w:hAnsi="Arial" w:cs="Arial"/>
          <w:highlight w:val="yellow"/>
          <w:lang w:val="it-IT"/>
        </w:rPr>
        <w:t>shop per lo sviluppo della</w:t>
      </w:r>
      <w:r w:rsidR="00E40A4F" w:rsidRPr="008C5911">
        <w:rPr>
          <w:rFonts w:ascii="Arial" w:hAnsi="Arial" w:cs="Arial"/>
          <w:highlight w:val="yellow"/>
          <w:lang w:val="it-IT"/>
        </w:rPr>
        <w:t xml:space="preserve"> creatività</w:t>
      </w:r>
      <w:r w:rsidR="0019348D" w:rsidRPr="008C5911">
        <w:rPr>
          <w:rFonts w:ascii="Arial" w:hAnsi="Arial" w:cs="Arial"/>
          <w:highlight w:val="yellow"/>
          <w:lang w:val="it-IT"/>
        </w:rPr>
        <w:t xml:space="preserve"> o consolidare l’</w:t>
      </w:r>
      <w:r w:rsidR="00E40A4F" w:rsidRPr="008C5911">
        <w:rPr>
          <w:rFonts w:ascii="Arial" w:hAnsi="Arial" w:cs="Arial"/>
          <w:highlight w:val="yellow"/>
          <w:lang w:val="it-IT"/>
        </w:rPr>
        <w:t>offerta sul mercato.</w:t>
      </w:r>
    </w:p>
    <w:p w14:paraId="5ECD7844" w14:textId="77777777" w:rsidR="00A60BE2" w:rsidRPr="00E40A4F" w:rsidRDefault="00A60BE2" w:rsidP="00A60BE2">
      <w:pPr>
        <w:rPr>
          <w:rFonts w:ascii="Arial" w:hAnsi="Arial" w:cs="Arial"/>
          <w:sz w:val="22"/>
          <w:szCs w:val="22"/>
          <w:lang w:val="it-IT"/>
        </w:rPr>
      </w:pPr>
    </w:p>
    <w:p w14:paraId="099C4101" w14:textId="03E69A6E" w:rsidR="002E278F" w:rsidRDefault="00E40A4F" w:rsidP="002E278F">
      <w:pPr>
        <w:rPr>
          <w:rFonts w:ascii="Arial" w:eastAsia="Arial" w:hAnsi="Arial" w:cs="Arial"/>
          <w:sz w:val="22"/>
          <w:szCs w:val="22"/>
          <w:lang w:val="it-IT"/>
        </w:rPr>
      </w:pPr>
      <w:r w:rsidRPr="00E40A4F">
        <w:rPr>
          <w:rFonts w:ascii="Arial" w:eastAsia="Arial" w:hAnsi="Arial" w:cs="Arial"/>
          <w:b/>
          <w:sz w:val="22"/>
          <w:szCs w:val="22"/>
          <w:lang w:val="it-IT"/>
        </w:rPr>
        <w:t>Obiettivo</w:t>
      </w:r>
      <w:r w:rsidR="006549C7" w:rsidRPr="00E40A4F">
        <w:rPr>
          <w:rFonts w:ascii="Arial" w:eastAsia="Arial" w:hAnsi="Arial" w:cs="Arial"/>
          <w:b/>
          <w:sz w:val="22"/>
          <w:szCs w:val="22"/>
          <w:lang w:val="it-IT"/>
        </w:rPr>
        <w:t>:</w:t>
      </w:r>
      <w:r w:rsidR="00A60BE2" w:rsidRPr="00E40A4F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E40A4F">
        <w:rPr>
          <w:rFonts w:ascii="Arial" w:eastAsia="Arial" w:hAnsi="Arial" w:cs="Arial"/>
          <w:sz w:val="22"/>
          <w:szCs w:val="22"/>
          <w:lang w:val="it-IT"/>
        </w:rPr>
        <w:t xml:space="preserve">consentire a ciascuna azienda di costruire e sviluppare il proprio progetto di sviluppo con il supporto </w:t>
      </w:r>
      <w:r w:rsidRPr="008C5911">
        <w:rPr>
          <w:rFonts w:ascii="Arial" w:eastAsia="Arial" w:hAnsi="Arial" w:cs="Arial"/>
          <w:sz w:val="22"/>
          <w:szCs w:val="22"/>
          <w:highlight w:val="yellow"/>
          <w:lang w:val="it-IT"/>
        </w:rPr>
        <w:t xml:space="preserve">di specialisti in innovazione </w:t>
      </w:r>
      <w:r w:rsidR="0019348D" w:rsidRPr="008C5911">
        <w:rPr>
          <w:rFonts w:ascii="Arial" w:eastAsia="Arial" w:hAnsi="Arial" w:cs="Arial"/>
          <w:sz w:val="22"/>
          <w:szCs w:val="22"/>
          <w:highlight w:val="yellow"/>
          <w:lang w:val="it-IT"/>
        </w:rPr>
        <w:t>produttiva e di mercato</w:t>
      </w:r>
      <w:bookmarkStart w:id="0" w:name="_GoBack"/>
      <w:bookmarkEnd w:id="0"/>
      <w:r w:rsidR="0019348D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Pr="00E40A4F">
        <w:rPr>
          <w:rFonts w:ascii="Arial" w:eastAsia="Arial" w:hAnsi="Arial" w:cs="Arial"/>
          <w:sz w:val="22"/>
          <w:szCs w:val="22"/>
          <w:lang w:val="it-IT"/>
        </w:rPr>
        <w:t>e gestione della qualità.</w:t>
      </w:r>
    </w:p>
    <w:p w14:paraId="6C814AF7" w14:textId="3725E6C2" w:rsidR="00E40A4F" w:rsidRDefault="00E40A4F" w:rsidP="002E278F">
      <w:pPr>
        <w:rPr>
          <w:rFonts w:ascii="Arial" w:eastAsia="Arial" w:hAnsi="Arial" w:cs="Arial"/>
          <w:sz w:val="22"/>
          <w:szCs w:val="22"/>
          <w:lang w:val="it-IT"/>
        </w:rPr>
      </w:pPr>
    </w:p>
    <w:p w14:paraId="36DEB3B4" w14:textId="2FD79F1F" w:rsidR="00E40A4F" w:rsidRPr="00E40A4F" w:rsidRDefault="00E40A4F" w:rsidP="00E40A4F">
      <w:pPr>
        <w:rPr>
          <w:rFonts w:ascii="Arial" w:eastAsia="Arial" w:hAnsi="Arial" w:cs="Arial"/>
          <w:sz w:val="22"/>
          <w:szCs w:val="22"/>
          <w:lang w:val="it-IT"/>
        </w:rPr>
      </w:pPr>
      <w:r w:rsidRPr="00E40A4F">
        <w:rPr>
          <w:rFonts w:ascii="Arial" w:eastAsia="Arial" w:hAnsi="Arial" w:cs="Arial"/>
          <w:sz w:val="22"/>
          <w:szCs w:val="22"/>
          <w:lang w:val="it-IT"/>
        </w:rPr>
        <w:t xml:space="preserve">A seconda della propria strategia e delle proprie esigenze, l'azienda </w:t>
      </w:r>
      <w:r w:rsidR="007018F7">
        <w:rPr>
          <w:rFonts w:ascii="Arial" w:eastAsia="Arial" w:hAnsi="Arial" w:cs="Arial"/>
          <w:sz w:val="22"/>
          <w:szCs w:val="22"/>
          <w:lang w:val="it-IT"/>
        </w:rPr>
        <w:t>potrà</w:t>
      </w:r>
      <w:r w:rsidRPr="00E40A4F">
        <w:rPr>
          <w:rFonts w:ascii="Arial" w:eastAsia="Arial" w:hAnsi="Arial" w:cs="Arial"/>
          <w:sz w:val="22"/>
          <w:szCs w:val="22"/>
          <w:lang w:val="it-IT"/>
        </w:rPr>
        <w:t xml:space="preserve"> </w:t>
      </w:r>
      <w:r w:rsidR="007018F7">
        <w:rPr>
          <w:rFonts w:ascii="Arial" w:eastAsia="Arial" w:hAnsi="Arial" w:cs="Arial"/>
          <w:sz w:val="22"/>
          <w:szCs w:val="22"/>
          <w:lang w:val="it-IT"/>
        </w:rPr>
        <w:t>fruire di</w:t>
      </w:r>
      <w:r w:rsidRPr="00E40A4F">
        <w:rPr>
          <w:rFonts w:ascii="Arial" w:eastAsia="Arial" w:hAnsi="Arial" w:cs="Arial"/>
          <w:sz w:val="22"/>
          <w:szCs w:val="22"/>
          <w:lang w:val="it-IT"/>
        </w:rPr>
        <w:t xml:space="preserve"> uno </w:t>
      </w:r>
      <w:r w:rsidR="007018F7">
        <w:rPr>
          <w:rFonts w:ascii="Arial" w:eastAsia="Arial" w:hAnsi="Arial" w:cs="Arial"/>
          <w:sz w:val="22"/>
          <w:szCs w:val="22"/>
          <w:lang w:val="it-IT"/>
        </w:rPr>
        <w:t xml:space="preserve">o più </w:t>
      </w:r>
      <w:r w:rsidRPr="00E40A4F">
        <w:rPr>
          <w:rFonts w:ascii="Arial" w:eastAsia="Arial" w:hAnsi="Arial" w:cs="Arial"/>
          <w:sz w:val="22"/>
          <w:szCs w:val="22"/>
          <w:lang w:val="it-IT"/>
        </w:rPr>
        <w:t xml:space="preserve">di questi </w:t>
      </w:r>
      <w:r w:rsidR="007018F7">
        <w:rPr>
          <w:rFonts w:ascii="Arial" w:eastAsia="Arial" w:hAnsi="Arial" w:cs="Arial"/>
          <w:sz w:val="22"/>
          <w:szCs w:val="22"/>
          <w:lang w:val="it-IT"/>
        </w:rPr>
        <w:t>percorsi</w:t>
      </w:r>
      <w:r w:rsidRPr="00E40A4F">
        <w:rPr>
          <w:rFonts w:ascii="Arial" w:eastAsia="Arial" w:hAnsi="Arial" w:cs="Arial"/>
          <w:sz w:val="22"/>
          <w:szCs w:val="22"/>
          <w:lang w:val="it-IT"/>
        </w:rPr>
        <w:t xml:space="preserve"> d</w:t>
      </w:r>
      <w:r w:rsidR="007018F7">
        <w:rPr>
          <w:rFonts w:ascii="Arial" w:eastAsia="Arial" w:hAnsi="Arial" w:cs="Arial"/>
          <w:sz w:val="22"/>
          <w:szCs w:val="22"/>
          <w:lang w:val="it-IT"/>
        </w:rPr>
        <w:t>i sviluppo e consolidamento</w:t>
      </w:r>
      <w:r w:rsidRPr="00E40A4F">
        <w:rPr>
          <w:rFonts w:ascii="Arial" w:eastAsia="Arial" w:hAnsi="Arial" w:cs="Arial"/>
          <w:sz w:val="22"/>
          <w:szCs w:val="22"/>
          <w:lang w:val="it-IT"/>
        </w:rPr>
        <w:t>:</w:t>
      </w:r>
    </w:p>
    <w:p w14:paraId="18A0C374" w14:textId="548F5FFA" w:rsidR="00E40A4F" w:rsidRPr="007018F7" w:rsidRDefault="00E40A4F" w:rsidP="007018F7">
      <w:pPr>
        <w:pStyle w:val="Paragrafoelenco"/>
        <w:numPr>
          <w:ilvl w:val="0"/>
          <w:numId w:val="8"/>
        </w:numPr>
        <w:spacing w:after="0"/>
        <w:rPr>
          <w:rFonts w:ascii="Arial" w:eastAsia="Arial" w:hAnsi="Arial" w:cs="Arial"/>
          <w:lang w:val="it-IT"/>
        </w:rPr>
      </w:pPr>
      <w:r w:rsidRPr="007018F7">
        <w:rPr>
          <w:rFonts w:ascii="Arial" w:eastAsia="Arial" w:hAnsi="Arial" w:cs="Arial"/>
          <w:lang w:val="it-IT"/>
        </w:rPr>
        <w:t>nuovi modelli economici, nuovi processi e tendenze dei consumatori</w:t>
      </w:r>
    </w:p>
    <w:p w14:paraId="7611E944" w14:textId="75FA85B2" w:rsidR="007018F7" w:rsidRPr="007018F7" w:rsidRDefault="007018F7" w:rsidP="007018F7">
      <w:pPr>
        <w:pStyle w:val="Paragrafoelenco"/>
        <w:numPr>
          <w:ilvl w:val="0"/>
          <w:numId w:val="8"/>
        </w:numPr>
        <w:rPr>
          <w:rFonts w:ascii="Arial" w:eastAsia="Arial" w:hAnsi="Arial" w:cs="Arial"/>
          <w:lang w:val="it-IT"/>
        </w:rPr>
      </w:pPr>
      <w:r w:rsidRPr="007018F7">
        <w:rPr>
          <w:rFonts w:ascii="Arial" w:eastAsia="Arial" w:hAnsi="Arial" w:cs="Arial"/>
          <w:lang w:val="it-IT"/>
        </w:rPr>
        <w:t>nuova immagine, come proporsi su mercato</w:t>
      </w:r>
    </w:p>
    <w:p w14:paraId="6A77026B" w14:textId="1D52126D" w:rsidR="00E40A4F" w:rsidRPr="007018F7" w:rsidRDefault="00E40A4F" w:rsidP="007018F7">
      <w:pPr>
        <w:pStyle w:val="Paragrafoelenco"/>
        <w:numPr>
          <w:ilvl w:val="0"/>
          <w:numId w:val="8"/>
        </w:numPr>
        <w:spacing w:after="0"/>
        <w:rPr>
          <w:rFonts w:ascii="Arial" w:eastAsia="Arial" w:hAnsi="Arial" w:cs="Arial"/>
          <w:lang w:val="it-IT"/>
        </w:rPr>
      </w:pPr>
      <w:r w:rsidRPr="007018F7">
        <w:rPr>
          <w:rFonts w:ascii="Arial" w:eastAsia="Arial" w:hAnsi="Arial" w:cs="Arial"/>
          <w:lang w:val="it-IT"/>
        </w:rPr>
        <w:t>nuovi strumenti di comunicazione digitale</w:t>
      </w:r>
    </w:p>
    <w:p w14:paraId="72A4B56F" w14:textId="5DF2C794" w:rsidR="00E40A4F" w:rsidRPr="007018F7" w:rsidRDefault="00E40A4F" w:rsidP="007018F7">
      <w:pPr>
        <w:pStyle w:val="Paragrafoelenco"/>
        <w:numPr>
          <w:ilvl w:val="0"/>
          <w:numId w:val="8"/>
        </w:numPr>
        <w:spacing w:after="0"/>
        <w:rPr>
          <w:rFonts w:ascii="Arial" w:eastAsia="Arial" w:hAnsi="Arial" w:cs="Arial"/>
          <w:lang w:val="it-IT"/>
        </w:rPr>
      </w:pPr>
      <w:r w:rsidRPr="007018F7">
        <w:rPr>
          <w:rFonts w:ascii="Arial" w:eastAsia="Arial" w:hAnsi="Arial" w:cs="Arial"/>
          <w:lang w:val="it-IT"/>
        </w:rPr>
        <w:t>nuovi prodotti / servizi attraverso la progettazione, la prototipazione e la sperimentazione</w:t>
      </w:r>
    </w:p>
    <w:p w14:paraId="3DE1B403" w14:textId="77777777" w:rsidR="00E40A4F" w:rsidRPr="00E40A4F" w:rsidRDefault="00E40A4F" w:rsidP="002E278F">
      <w:pPr>
        <w:rPr>
          <w:rFonts w:ascii="Arial" w:eastAsia="Arial" w:hAnsi="Arial" w:cs="Arial"/>
          <w:sz w:val="22"/>
          <w:szCs w:val="22"/>
          <w:lang w:val="it-IT"/>
        </w:rPr>
      </w:pPr>
    </w:p>
    <w:p w14:paraId="727F068F" w14:textId="149B8247" w:rsidR="007018F7" w:rsidRPr="007018F7" w:rsidRDefault="007018F7" w:rsidP="007018F7">
      <w:pPr>
        <w:rPr>
          <w:rFonts w:ascii="Arial" w:hAnsi="Arial" w:cs="Arial"/>
          <w:sz w:val="22"/>
          <w:szCs w:val="22"/>
          <w:lang w:val="it-IT"/>
        </w:rPr>
      </w:pPr>
      <w:r w:rsidRPr="007018F7">
        <w:rPr>
          <w:rFonts w:ascii="Arial" w:hAnsi="Arial" w:cs="Arial"/>
          <w:sz w:val="22"/>
          <w:szCs w:val="22"/>
          <w:lang w:val="it-IT"/>
        </w:rPr>
        <w:t>Adattandosi alle problematiche del business, il servizio proposto dovrebbe stimolare e strutturare il suo s</w:t>
      </w:r>
      <w:r w:rsidR="008C5911">
        <w:rPr>
          <w:rFonts w:ascii="Arial" w:hAnsi="Arial" w:cs="Arial"/>
          <w:sz w:val="22"/>
          <w:szCs w:val="22"/>
          <w:lang w:val="it-IT"/>
        </w:rPr>
        <w:t xml:space="preserve">viluppo attraverso i principi </w:t>
      </w:r>
      <w:r>
        <w:rPr>
          <w:rFonts w:ascii="Arial" w:hAnsi="Arial" w:cs="Arial"/>
          <w:sz w:val="22"/>
          <w:szCs w:val="22"/>
          <w:lang w:val="it-IT"/>
        </w:rPr>
        <w:t>del</w:t>
      </w:r>
      <w:r w:rsidRPr="007018F7">
        <w:rPr>
          <w:rFonts w:ascii="Arial" w:hAnsi="Arial" w:cs="Arial"/>
          <w:sz w:val="22"/>
          <w:szCs w:val="22"/>
          <w:lang w:val="it-IT"/>
        </w:rPr>
        <w:t>l'innovazione e consentire all'imprenditore di:</w:t>
      </w:r>
    </w:p>
    <w:p w14:paraId="0E2BA05A" w14:textId="52477102" w:rsidR="007018F7" w:rsidRPr="007018F7" w:rsidRDefault="007018F7" w:rsidP="007018F7">
      <w:pPr>
        <w:pStyle w:val="Paragrafoelenco"/>
        <w:numPr>
          <w:ilvl w:val="0"/>
          <w:numId w:val="8"/>
        </w:numPr>
        <w:rPr>
          <w:rFonts w:ascii="Arial" w:hAnsi="Arial" w:cs="Arial"/>
          <w:lang w:val="it-IT"/>
        </w:rPr>
      </w:pPr>
      <w:r w:rsidRPr="007018F7">
        <w:rPr>
          <w:rFonts w:ascii="Arial" w:hAnsi="Arial" w:cs="Arial"/>
          <w:lang w:val="it-IT"/>
        </w:rPr>
        <w:t>confrontarsi su nuove idee di gestione aziendale</w:t>
      </w:r>
      <w:r w:rsidR="008C5911">
        <w:rPr>
          <w:rFonts w:ascii="Arial" w:hAnsi="Arial" w:cs="Arial"/>
          <w:lang w:val="it-IT"/>
        </w:rPr>
        <w:t>,</w:t>
      </w:r>
    </w:p>
    <w:p w14:paraId="3AB34EAC" w14:textId="5AD5AC7F" w:rsidR="007018F7" w:rsidRPr="007018F7" w:rsidRDefault="007018F7" w:rsidP="007018F7">
      <w:pPr>
        <w:pStyle w:val="Paragrafoelenco"/>
        <w:numPr>
          <w:ilvl w:val="0"/>
          <w:numId w:val="8"/>
        </w:numPr>
        <w:rPr>
          <w:rFonts w:ascii="Arial" w:hAnsi="Arial" w:cs="Arial"/>
          <w:lang w:val="it-IT"/>
        </w:rPr>
      </w:pPr>
      <w:r w:rsidRPr="007018F7">
        <w:rPr>
          <w:rFonts w:ascii="Arial" w:hAnsi="Arial" w:cs="Arial"/>
          <w:lang w:val="it-IT"/>
        </w:rPr>
        <w:t>sviluppare nuovi prodotti o servizi</w:t>
      </w:r>
      <w:r w:rsidR="008C5911">
        <w:rPr>
          <w:rFonts w:ascii="Arial" w:hAnsi="Arial" w:cs="Arial"/>
          <w:lang w:val="it-IT"/>
        </w:rPr>
        <w:t>,</w:t>
      </w:r>
    </w:p>
    <w:p w14:paraId="359787A9" w14:textId="632D45A5" w:rsidR="007018F7" w:rsidRPr="007018F7" w:rsidRDefault="007018F7" w:rsidP="007018F7">
      <w:pPr>
        <w:pStyle w:val="Paragrafoelenco"/>
        <w:numPr>
          <w:ilvl w:val="0"/>
          <w:numId w:val="8"/>
        </w:numPr>
        <w:rPr>
          <w:rFonts w:ascii="Arial" w:hAnsi="Arial" w:cs="Arial"/>
          <w:lang w:val="it-IT"/>
        </w:rPr>
      </w:pPr>
      <w:r w:rsidRPr="007018F7">
        <w:rPr>
          <w:rFonts w:ascii="Arial" w:hAnsi="Arial" w:cs="Arial"/>
          <w:lang w:val="it-IT"/>
        </w:rPr>
        <w:t>aprirsi e adattarsi alle nuove opportunità di mercato</w:t>
      </w:r>
      <w:r w:rsidR="008C5911">
        <w:rPr>
          <w:rFonts w:ascii="Arial" w:hAnsi="Arial" w:cs="Arial"/>
          <w:lang w:val="it-IT"/>
        </w:rPr>
        <w:t>,</w:t>
      </w:r>
    </w:p>
    <w:p w14:paraId="71A35879" w14:textId="2CE1880E" w:rsidR="00A60BE2" w:rsidRDefault="007018F7" w:rsidP="00A60BE2">
      <w:pPr>
        <w:pStyle w:val="Paragrafoelenco"/>
        <w:numPr>
          <w:ilvl w:val="0"/>
          <w:numId w:val="10"/>
        </w:numPr>
        <w:rPr>
          <w:rFonts w:ascii="Arial" w:hAnsi="Arial" w:cs="Arial"/>
          <w:lang w:val="it-IT"/>
        </w:rPr>
      </w:pPr>
      <w:r w:rsidRPr="007018F7">
        <w:rPr>
          <w:rFonts w:ascii="Arial" w:hAnsi="Arial" w:cs="Arial"/>
          <w:lang w:val="it-IT"/>
        </w:rPr>
        <w:t xml:space="preserve">scoprire  </w:t>
      </w:r>
      <w:r>
        <w:rPr>
          <w:rFonts w:ascii="Arial" w:hAnsi="Arial" w:cs="Arial"/>
          <w:lang w:val="it-IT"/>
        </w:rPr>
        <w:t xml:space="preserve"> nuovi metodi e nuovi strumenti</w:t>
      </w:r>
      <w:r w:rsidR="008C5911">
        <w:rPr>
          <w:rFonts w:ascii="Arial" w:hAnsi="Arial" w:cs="Arial"/>
          <w:lang w:val="it-IT"/>
        </w:rPr>
        <w:t>.</w:t>
      </w:r>
    </w:p>
    <w:p w14:paraId="2B7407B0" w14:textId="7C9801C1" w:rsidR="007018F7" w:rsidRPr="00C95EFD" w:rsidRDefault="00C95EFD" w:rsidP="00C95EFD">
      <w:p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 servizi saranno fruiti gratuitamente dalle aziende artigiane selezionate in quanto sono finanziati dal progetto Art Lab Services, programma Interreg Marittimo Italia Francia 2014-20</w:t>
      </w:r>
    </w:p>
    <w:p w14:paraId="2286172A" w14:textId="48EFB079" w:rsidR="00A60BE2" w:rsidRDefault="007018F7" w:rsidP="0047114A">
      <w:pPr>
        <w:pStyle w:val="Paragrafoelenco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Contatti</w:t>
      </w:r>
      <w:r w:rsidR="0047114A" w:rsidRPr="009517C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in Liguria</w:t>
      </w:r>
      <w:r w:rsidR="00A60BE2" w:rsidRPr="009517C3">
        <w:rPr>
          <w:rFonts w:ascii="Arial" w:hAnsi="Arial" w:cs="Arial"/>
          <w:b/>
        </w:rPr>
        <w:t> :</w:t>
      </w:r>
    </w:p>
    <w:p w14:paraId="2E51FC6E" w14:textId="4B682E2E" w:rsidR="00C95EFD" w:rsidRDefault="00C95EFD" w:rsidP="0047114A">
      <w:pPr>
        <w:pStyle w:val="Paragrafoelenco"/>
        <w:ind w:left="0"/>
      </w:pPr>
      <w:r w:rsidRPr="00C95EFD">
        <w:rPr>
          <w:lang w:val="it-IT"/>
        </w:rPr>
        <w:t xml:space="preserve">Associazione </w:t>
      </w:r>
      <w:r>
        <w:rPr>
          <w:lang w:val="it-IT"/>
        </w:rPr>
        <w:t xml:space="preserve">Pigna Mon Amour: </w:t>
      </w:r>
      <w:hyperlink r:id="rId8" w:history="1">
        <w:r w:rsidRPr="00C95EFD">
          <w:rPr>
            <w:rStyle w:val="Collegamentoipertestuale"/>
            <w:lang w:val="it-IT"/>
          </w:rPr>
          <w:t>centrorisorsedellapigna@gmail.com</w:t>
        </w:r>
      </w:hyperlink>
    </w:p>
    <w:p w14:paraId="12DE888C" w14:textId="23B7BAAA" w:rsidR="00C95EFD" w:rsidRDefault="00C95EFD" w:rsidP="0047114A">
      <w:pPr>
        <w:pStyle w:val="Paragrafoelenco"/>
        <w:ind w:left="0"/>
        <w:rPr>
          <w:lang w:val="it-IT"/>
        </w:rPr>
      </w:pPr>
      <w:r w:rsidRPr="00C95EFD">
        <w:rPr>
          <w:lang w:val="it-IT"/>
        </w:rPr>
        <w:lastRenderedPageBreak/>
        <w:t xml:space="preserve">TEAM srl : Enrico Rovida </w:t>
      </w:r>
      <w:hyperlink r:id="rId9" w:history="1">
        <w:r w:rsidRPr="00130B19">
          <w:rPr>
            <w:rStyle w:val="Collegamentoipertestuale"/>
            <w:lang w:val="it-IT"/>
          </w:rPr>
          <w:t>e.rovida@team.it</w:t>
        </w:r>
      </w:hyperlink>
      <w:r>
        <w:rPr>
          <w:lang w:val="it-IT"/>
        </w:rPr>
        <w:t xml:space="preserve"> </w:t>
      </w:r>
    </w:p>
    <w:p w14:paraId="5A80D11A" w14:textId="068739EA" w:rsidR="00C95EFD" w:rsidRDefault="00C95EFD" w:rsidP="0047114A">
      <w:pPr>
        <w:pStyle w:val="Paragrafoelenco"/>
        <w:ind w:left="0"/>
        <w:rPr>
          <w:lang w:val="it-IT"/>
        </w:rPr>
      </w:pPr>
      <w:r>
        <w:rPr>
          <w:lang w:val="it-IT"/>
        </w:rPr>
        <w:t xml:space="preserve">Università di Genova – Dipartimento Architettura e Design: Adriano Magliocco </w:t>
      </w:r>
      <w:hyperlink r:id="rId10" w:history="1">
        <w:r w:rsidRPr="00130B19">
          <w:rPr>
            <w:rStyle w:val="Collegamentoipertestuale"/>
            <w:lang w:val="it-IT"/>
          </w:rPr>
          <w:t>adriano.magliocco@unige.it</w:t>
        </w:r>
      </w:hyperlink>
    </w:p>
    <w:p w14:paraId="18C02B40" w14:textId="77777777" w:rsidR="00C95EFD" w:rsidRPr="00C95EFD" w:rsidRDefault="00C95EFD" w:rsidP="0047114A">
      <w:pPr>
        <w:pStyle w:val="Paragrafoelenco"/>
        <w:ind w:left="0"/>
        <w:rPr>
          <w:rFonts w:ascii="Arial" w:hAnsi="Arial" w:cs="Arial"/>
          <w:b/>
          <w:lang w:val="it-IT"/>
        </w:rPr>
      </w:pPr>
    </w:p>
    <w:p w14:paraId="4A89C703" w14:textId="77777777" w:rsidR="007018F7" w:rsidRPr="007018F7" w:rsidRDefault="007018F7" w:rsidP="008A645E">
      <w:pPr>
        <w:keepLines/>
        <w:rPr>
          <w:rFonts w:ascii="Arial" w:hAnsi="Arial" w:cs="Arial"/>
          <w:b/>
          <w:sz w:val="22"/>
          <w:szCs w:val="22"/>
          <w:lang w:val="it-IT"/>
        </w:rPr>
      </w:pPr>
    </w:p>
    <w:p w14:paraId="7F68839D" w14:textId="77777777" w:rsidR="00C95EFD" w:rsidRDefault="00C95EFD" w:rsidP="008A645E">
      <w:pPr>
        <w:keepLines/>
        <w:rPr>
          <w:rFonts w:ascii="Arial" w:hAnsi="Arial" w:cs="Arial"/>
          <w:b/>
          <w:sz w:val="22"/>
          <w:szCs w:val="22"/>
          <w:lang w:val="it-IT"/>
        </w:rPr>
      </w:pPr>
    </w:p>
    <w:p w14:paraId="2D60A82F" w14:textId="6E88566D" w:rsidR="008A645E" w:rsidRPr="007018F7" w:rsidRDefault="007018F7" w:rsidP="008A645E">
      <w:pPr>
        <w:keepLines/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>Cronogramma delle 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92"/>
        <w:gridCol w:w="4612"/>
        <w:gridCol w:w="4485"/>
      </w:tblGrid>
      <w:tr w:rsidR="008A645E" w:rsidRPr="007018F7" w14:paraId="772794DE" w14:textId="77777777" w:rsidTr="007A0ED6">
        <w:tc>
          <w:tcPr>
            <w:tcW w:w="1101" w:type="dxa"/>
          </w:tcPr>
          <w:p w14:paraId="7020D29C" w14:textId="0A3A1E3F" w:rsidR="008A645E" w:rsidRPr="007018F7" w:rsidRDefault="007018F7" w:rsidP="008A645E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>Fase</w:t>
            </w:r>
            <w:r w:rsidR="008A645E"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1</w:t>
            </w:r>
          </w:p>
        </w:tc>
        <w:tc>
          <w:tcPr>
            <w:tcW w:w="4677" w:type="dxa"/>
          </w:tcPr>
          <w:p w14:paraId="363CAC13" w14:textId="7EAD834F" w:rsidR="008A645E" w:rsidRPr="007018F7" w:rsidRDefault="007018F7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>Informazione e individuazione delle imprese</w:t>
            </w:r>
          </w:p>
        </w:tc>
        <w:tc>
          <w:tcPr>
            <w:tcW w:w="4561" w:type="dxa"/>
          </w:tcPr>
          <w:p w14:paraId="50A2230D" w14:textId="4C65A128" w:rsidR="008A645E" w:rsidRPr="007018F7" w:rsidRDefault="007018F7" w:rsidP="008A645E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>gennaio-febbraio</w:t>
            </w:r>
            <w:r w:rsidR="008A645E"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2021</w:t>
            </w:r>
          </w:p>
        </w:tc>
      </w:tr>
      <w:tr w:rsidR="007A0ED6" w:rsidRPr="007018F7" w14:paraId="70EE6763" w14:textId="77777777" w:rsidTr="007A0ED6">
        <w:tc>
          <w:tcPr>
            <w:tcW w:w="1101" w:type="dxa"/>
          </w:tcPr>
          <w:p w14:paraId="4486FF1C" w14:textId="665B6083" w:rsidR="007A0ED6" w:rsidRPr="007018F7" w:rsidRDefault="004E7F49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Fase 2</w:t>
            </w:r>
          </w:p>
        </w:tc>
        <w:tc>
          <w:tcPr>
            <w:tcW w:w="4677" w:type="dxa"/>
          </w:tcPr>
          <w:p w14:paraId="09F5B5C2" w14:textId="0CC5816E" w:rsidR="007A0ED6" w:rsidRPr="007018F7" w:rsidRDefault="007018F7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>Che</w:t>
            </w:r>
            <w:r w:rsidR="00C95EFD">
              <w:rPr>
                <w:rFonts w:ascii="Arial" w:hAnsi="Arial" w:cs="Arial"/>
                <w:b/>
                <w:sz w:val="22"/>
                <w:szCs w:val="22"/>
                <w:lang w:val="it-IT"/>
              </w:rPr>
              <w:t>c</w:t>
            </w: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>k-up aziendale</w:t>
            </w:r>
          </w:p>
        </w:tc>
        <w:tc>
          <w:tcPr>
            <w:tcW w:w="4561" w:type="dxa"/>
          </w:tcPr>
          <w:p w14:paraId="324A8C20" w14:textId="7DBDAB03" w:rsidR="007A0ED6" w:rsidRPr="007018F7" w:rsidRDefault="0019348D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marzo-</w:t>
            </w:r>
            <w:r w:rsidRPr="0019348D">
              <w:rPr>
                <w:rFonts w:ascii="Arial" w:hAnsi="Arial" w:cs="Arial"/>
                <w:b/>
                <w:sz w:val="22"/>
                <w:szCs w:val="22"/>
                <w:highlight w:val="yellow"/>
                <w:lang w:val="it-IT"/>
              </w:rPr>
              <w:t>maggio</w:t>
            </w:r>
            <w:r w:rsidR="007A0ED6"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2021</w:t>
            </w:r>
          </w:p>
        </w:tc>
      </w:tr>
      <w:tr w:rsidR="007A0ED6" w:rsidRPr="007018F7" w14:paraId="356AF139" w14:textId="77777777" w:rsidTr="007A0ED6">
        <w:tc>
          <w:tcPr>
            <w:tcW w:w="1101" w:type="dxa"/>
          </w:tcPr>
          <w:p w14:paraId="050130E9" w14:textId="326DAD68" w:rsidR="007A0ED6" w:rsidRPr="007018F7" w:rsidRDefault="004E7F49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Fase 3</w:t>
            </w:r>
          </w:p>
        </w:tc>
        <w:tc>
          <w:tcPr>
            <w:tcW w:w="4677" w:type="dxa"/>
          </w:tcPr>
          <w:p w14:paraId="19BE1C82" w14:textId="2E271394" w:rsidR="007A0ED6" w:rsidRPr="007018F7" w:rsidRDefault="007018F7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>Fruizione di ulteriori servizi</w:t>
            </w:r>
          </w:p>
        </w:tc>
        <w:tc>
          <w:tcPr>
            <w:tcW w:w="4561" w:type="dxa"/>
          </w:tcPr>
          <w:p w14:paraId="2D58741B" w14:textId="4608C40B" w:rsidR="007A0ED6" w:rsidRPr="007018F7" w:rsidRDefault="007018F7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da </w:t>
            </w:r>
            <w:r w:rsidR="0019348D" w:rsidRPr="0019348D">
              <w:rPr>
                <w:rFonts w:ascii="Arial" w:hAnsi="Arial" w:cs="Arial"/>
                <w:b/>
                <w:sz w:val="22"/>
                <w:szCs w:val="22"/>
                <w:highlight w:val="yellow"/>
                <w:lang w:val="it-IT"/>
              </w:rPr>
              <w:t>aprile</w:t>
            </w:r>
            <w:r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a dicembre 2021</w:t>
            </w:r>
          </w:p>
        </w:tc>
      </w:tr>
      <w:tr w:rsidR="007A0ED6" w:rsidRPr="007018F7" w14:paraId="7486B6ED" w14:textId="77777777" w:rsidTr="007A0ED6">
        <w:tc>
          <w:tcPr>
            <w:tcW w:w="1101" w:type="dxa"/>
          </w:tcPr>
          <w:p w14:paraId="62B4E123" w14:textId="045A4108" w:rsidR="007A0ED6" w:rsidRPr="007018F7" w:rsidRDefault="004E7F49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Fase 4</w:t>
            </w:r>
          </w:p>
        </w:tc>
        <w:tc>
          <w:tcPr>
            <w:tcW w:w="4677" w:type="dxa"/>
          </w:tcPr>
          <w:p w14:paraId="502DD5DA" w14:textId="1572041C" w:rsidR="007A0ED6" w:rsidRPr="007018F7" w:rsidRDefault="004E7F49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Sintesi dell’esperienza</w:t>
            </w:r>
          </w:p>
        </w:tc>
        <w:tc>
          <w:tcPr>
            <w:tcW w:w="4561" w:type="dxa"/>
          </w:tcPr>
          <w:p w14:paraId="0971F9BE" w14:textId="4E0E21F1" w:rsidR="007A0ED6" w:rsidRPr="007018F7" w:rsidRDefault="004E7F49" w:rsidP="007A0ED6">
            <w:pPr>
              <w:keepLines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febbraio</w:t>
            </w:r>
            <w:r w:rsidR="007A0ED6" w:rsidRPr="007018F7">
              <w:rPr>
                <w:rFonts w:ascii="Arial" w:hAnsi="Arial" w:cs="Arial"/>
                <w:b/>
                <w:sz w:val="22"/>
                <w:szCs w:val="22"/>
                <w:lang w:val="it-IT"/>
              </w:rPr>
              <w:t xml:space="preserve"> 2022</w:t>
            </w:r>
          </w:p>
        </w:tc>
      </w:tr>
    </w:tbl>
    <w:p w14:paraId="6F24982F" w14:textId="77777777" w:rsidR="00A60BE2" w:rsidRPr="009517C3" w:rsidRDefault="00A60BE2" w:rsidP="009517C3">
      <w:pPr>
        <w:keepLines/>
        <w:rPr>
          <w:rFonts w:ascii="Arial" w:hAnsi="Arial" w:cs="Arial"/>
          <w:color w:val="FF0000"/>
          <w:sz w:val="22"/>
          <w:szCs w:val="22"/>
        </w:rPr>
      </w:pPr>
    </w:p>
    <w:sectPr w:rsidR="00A60BE2" w:rsidRPr="009517C3" w:rsidSect="009517C3">
      <w:pgSz w:w="11900" w:h="16840"/>
      <w:pgMar w:top="1418" w:right="567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90E1E" w14:textId="77777777" w:rsidR="0045591A" w:rsidRDefault="0045591A" w:rsidP="00E40A4F">
      <w:r>
        <w:separator/>
      </w:r>
    </w:p>
  </w:endnote>
  <w:endnote w:type="continuationSeparator" w:id="0">
    <w:p w14:paraId="725881E7" w14:textId="77777777" w:rsidR="0045591A" w:rsidRDefault="0045591A" w:rsidP="00E4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E9341" w14:textId="77777777" w:rsidR="0045591A" w:rsidRDefault="0045591A" w:rsidP="00E40A4F">
      <w:r>
        <w:separator/>
      </w:r>
    </w:p>
  </w:footnote>
  <w:footnote w:type="continuationSeparator" w:id="0">
    <w:p w14:paraId="7ECC4F2A" w14:textId="77777777" w:rsidR="0045591A" w:rsidRDefault="0045591A" w:rsidP="00E40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E0C98"/>
    <w:multiLevelType w:val="multilevel"/>
    <w:tmpl w:val="D7B84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B4A5D"/>
    <w:multiLevelType w:val="hybridMultilevel"/>
    <w:tmpl w:val="1958CBFE"/>
    <w:lvl w:ilvl="0" w:tplc="9652481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1170C"/>
    <w:multiLevelType w:val="hybridMultilevel"/>
    <w:tmpl w:val="18AA79A4"/>
    <w:lvl w:ilvl="0" w:tplc="9652481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E268E"/>
    <w:multiLevelType w:val="hybridMultilevel"/>
    <w:tmpl w:val="AFA4C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00339"/>
    <w:multiLevelType w:val="hybridMultilevel"/>
    <w:tmpl w:val="4DCE53D8"/>
    <w:lvl w:ilvl="0" w:tplc="9652481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B3D1B"/>
    <w:multiLevelType w:val="multilevel"/>
    <w:tmpl w:val="D2CA07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00B7AF1"/>
    <w:multiLevelType w:val="hybridMultilevel"/>
    <w:tmpl w:val="6E8C94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A64B2"/>
    <w:multiLevelType w:val="hybridMultilevel"/>
    <w:tmpl w:val="BD6C475A"/>
    <w:lvl w:ilvl="0" w:tplc="5D2CC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908B3"/>
    <w:multiLevelType w:val="hybridMultilevel"/>
    <w:tmpl w:val="C1ECF7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4085A"/>
    <w:multiLevelType w:val="hybridMultilevel"/>
    <w:tmpl w:val="50C04C66"/>
    <w:lvl w:ilvl="0" w:tplc="5D2CC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D13A2"/>
    <w:multiLevelType w:val="hybridMultilevel"/>
    <w:tmpl w:val="D7880248"/>
    <w:lvl w:ilvl="0" w:tplc="9652481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4"/>
  </w:num>
  <w:num w:numId="9">
    <w:abstractNumId w:val="1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E2"/>
    <w:rsid w:val="0019348D"/>
    <w:rsid w:val="00212B76"/>
    <w:rsid w:val="00260237"/>
    <w:rsid w:val="002E278F"/>
    <w:rsid w:val="0045591A"/>
    <w:rsid w:val="0047114A"/>
    <w:rsid w:val="004E7F49"/>
    <w:rsid w:val="006549C7"/>
    <w:rsid w:val="007018F7"/>
    <w:rsid w:val="00751116"/>
    <w:rsid w:val="007A0ED6"/>
    <w:rsid w:val="008A645E"/>
    <w:rsid w:val="008C5911"/>
    <w:rsid w:val="008F0D3A"/>
    <w:rsid w:val="009517C3"/>
    <w:rsid w:val="00A60BE2"/>
    <w:rsid w:val="00B938C1"/>
    <w:rsid w:val="00C8247F"/>
    <w:rsid w:val="00C95EFD"/>
    <w:rsid w:val="00D97EBC"/>
    <w:rsid w:val="00E4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EA1A3"/>
  <w14:defaultImageDpi w14:val="300"/>
  <w15:docId w15:val="{CCFE50E6-170E-4963-907A-CB850D41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A60BE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60BE2"/>
    <w:pPr>
      <w:spacing w:before="240" w:after="48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8A64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517C3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111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1116"/>
    <w:rPr>
      <w:rFonts w:ascii="Lucida Grande" w:hAnsi="Lucida Grande" w:cs="Lucida Grande"/>
      <w:sz w:val="18"/>
      <w:szCs w:val="18"/>
      <w:lang w:val="fr-FR"/>
    </w:rPr>
  </w:style>
  <w:style w:type="paragraph" w:styleId="Intestazione">
    <w:name w:val="header"/>
    <w:basedOn w:val="Normale"/>
    <w:link w:val="IntestazioneCarattere"/>
    <w:uiPriority w:val="99"/>
    <w:unhideWhenUsed/>
    <w:rsid w:val="00E40A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0A4F"/>
    <w:rPr>
      <w:lang w:val="fr-FR"/>
    </w:rPr>
  </w:style>
  <w:style w:type="paragraph" w:styleId="Pidipagina">
    <w:name w:val="footer"/>
    <w:basedOn w:val="Normale"/>
    <w:link w:val="PidipaginaCarattere"/>
    <w:uiPriority w:val="99"/>
    <w:unhideWhenUsed/>
    <w:rsid w:val="00E40A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0A4F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9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risorsedellapig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driano.magliocco@unig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rovida@team.it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</dc:creator>
  <cp:keywords/>
  <dc:description/>
  <cp:lastModifiedBy>maurizio cavazzoni</cp:lastModifiedBy>
  <cp:revision>2</cp:revision>
  <dcterms:created xsi:type="dcterms:W3CDTF">2021-01-21T10:52:00Z</dcterms:created>
  <dcterms:modified xsi:type="dcterms:W3CDTF">2021-01-21T10:52:00Z</dcterms:modified>
</cp:coreProperties>
</file>