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CF" w:rsidRPr="00C454CF" w:rsidRDefault="00C454CF" w:rsidP="00C454CF">
      <w:pPr>
        <w:rPr>
          <w:rFonts w:eastAsia="Times New Roman" w:cs="Dubai Medium"/>
          <w:sz w:val="18"/>
          <w:szCs w:val="18"/>
          <w:lang w:eastAsia="it-IT"/>
        </w:rPr>
      </w:pPr>
      <w:r w:rsidRPr="00C454CF">
        <w:rPr>
          <w:rFonts w:eastAsia="Times New Roman" w:cs="Dubai Medium"/>
          <w:sz w:val="18"/>
          <w:szCs w:val="18"/>
          <w:lang w:eastAsia="it-IT"/>
        </w:rPr>
        <w:t xml:space="preserve">DISTRETTO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DI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VENTIMIGLIA</w:t>
      </w:r>
    </w:p>
    <w:p w:rsidR="00C454CF" w:rsidRPr="00C454CF" w:rsidRDefault="00C454CF" w:rsidP="00C454CF">
      <w:pPr>
        <w:rPr>
          <w:rFonts w:eastAsia="Times New Roman" w:cs="Dubai Medium"/>
          <w:sz w:val="18"/>
          <w:szCs w:val="18"/>
          <w:lang w:eastAsia="it-IT"/>
        </w:rPr>
      </w:pP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8-12, Vallecrosia via Colonnello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Aprosio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464: Dott.sa Antonella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Bursi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24/12 ore 8-12, Ventimiglia corso Genova 68: Dott. Giovanni Belvedere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24/12 ore 14-17, Vallecrosia via Colonnello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Aprosio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464: Dott.sa Antonella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Bursi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25/12 ore 8-12,  Ventimiglia corso Genova 68: Dott. Giovanni Belvedere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25/12 ore 14-17, Vallecrosia via Colonnello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Aprosio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464: Dott.sa Antonella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Bursi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26/12 ore 8-12, Vallecrosia via Colonnello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Aprosio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464: Dott.sa Antonella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Bursi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30/12  ore 8-12, Vallecrosia via Colonnello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Aprosio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464: Dott.sa Antonella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Bursi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31/12 ore 8-12, Ventimiglia corso Genova 68: Dott. Giovanni Belvedere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31/12 ore 14-17, Vallecrosia via Colonnello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Aprosio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464: Dott.sa Antonella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Bursi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1/1 ore 8-12, Ventimiglia corso Genova 68: Dott. Giovanni Belvedere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6/1 ore 8-12, Vallecrosia via Colonnello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Aprosio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464: Dott.sa Antonella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Bursi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7/1 ore 8-12, Ventimiglia corso Genova 68: Dott. Giovanni Belvedere</w:t>
      </w:r>
    </w:p>
    <w:p w:rsidR="00C454CF" w:rsidRPr="00C454CF" w:rsidRDefault="00C454CF" w:rsidP="00C454CF">
      <w:pPr>
        <w:rPr>
          <w:rFonts w:eastAsia="Times New Roman" w:cs="Dubai Medium"/>
          <w:sz w:val="18"/>
          <w:szCs w:val="18"/>
          <w:lang w:eastAsia="it-IT"/>
        </w:rPr>
      </w:pPr>
      <w:r w:rsidRPr="00C454CF">
        <w:rPr>
          <w:rFonts w:eastAsia="Times New Roman" w:cs="Dubai Medium"/>
          <w:sz w:val="18"/>
          <w:szCs w:val="18"/>
          <w:lang w:eastAsia="it-IT"/>
        </w:rPr>
        <w:t xml:space="preserve">DISTRETTO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DI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SANREMO</w:t>
      </w:r>
    </w:p>
    <w:p w:rsidR="00C454CF" w:rsidRPr="00C454CF" w:rsidRDefault="00C454CF" w:rsidP="00C454CF">
      <w:pPr>
        <w:rPr>
          <w:rFonts w:eastAsia="Times New Roman" w:cs="Dubai Medium"/>
          <w:sz w:val="18"/>
          <w:szCs w:val="18"/>
          <w:lang w:eastAsia="it-IT"/>
        </w:rPr>
      </w:pP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14-17, Sanremo via Galilei 475: Dott. Riccardo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Agati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23/12 ore 8-12 e 14-17, Sanremo via Galilei 475: Dott. Nicolò Moraglia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14-17 Sanremo, corso Matuzia 13: Dott. Moreno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Matani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8-12 e 14-17, Sanremo via Matteotti 144: Dott.sa Claudia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Tibaldi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23/12 ore 8-12, Taggia via San Francesco 298: Dott.sa Erika Crespi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8-12 e 14-17, Riva Ligure via Garibaldi 63: Dott. Enrico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Cecchelli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24/12 ore 8-12, Sanremo via Galilei 475: Dott. Fabrizio Ferlito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24/12 ore 14-17, Sanremo via Galilei 475: Dott. Nicolò Moraglia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25/12 ore 8-12, Sanremo via Matteotti 144: Dott.sa Claudia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Tibaldi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26/12 ore 14-17, Sanremo via Galilei 475: Dott.sa Alice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Cipolli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30/12 ore 14-17, Sanremo via Galilei 475: Dott.sa Francesca Artusi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30/12 ore 8-12, Sanremo via Galilei 475: Dott. Fabrizio Ferlito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30/12 ore 14-17, Sanremo corso Matuzia 13: Dott. Moreno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Matani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30/12 ore 8-12, Taggia via San Francesco 298: Dott.sa Erika Crespi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30/12 ore 8-12 e 14-17, Riva Ligure via Garibaldi 63: Dott. Enrico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Cecchelli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31/12 ore 14-17, Sanremo via Galilei 475: Dott.sa Francesca Artusi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31/12 ore 8-12,  Sanremo via Galilei 475: Dott. Fabrizio Ferlito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1/1 ore 14-17, Sanremo via Galilei 475: Dott. Riccardo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Agati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6/1 ore 8-12 e 14-17,  Sanremo via Galilei 475: Dott. Riccardo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Agati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6/1 ore 14-17, Sanremo corso Matuzia 13: Dott. Moreno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Matani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6/1 ore 14-17, Sanremo via Matteotti 144: Dott.sa Claudia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Tibaldi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6/1 ore 8-12, Sanremo via Matteotti 144: Dott. Giada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Gazzelli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7/1 ore 8-12 e 14-17, Sanremo via Galilei 475: Dott. Riccardo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Agati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7/1 ore 14-17, Taggia via San Francesco 298: Dott.sa Erika Crespi</w:t>
      </w:r>
    </w:p>
    <w:p w:rsidR="00C454CF" w:rsidRPr="00C454CF" w:rsidRDefault="00C454CF" w:rsidP="00C454CF">
      <w:pPr>
        <w:rPr>
          <w:rFonts w:eastAsia="Times New Roman" w:cs="Dubai Medium"/>
          <w:sz w:val="18"/>
          <w:szCs w:val="18"/>
          <w:lang w:eastAsia="it-IT"/>
        </w:rPr>
      </w:pPr>
      <w:r w:rsidRPr="00C454CF">
        <w:rPr>
          <w:rFonts w:eastAsia="Times New Roman" w:cs="Dubai Medium"/>
          <w:sz w:val="18"/>
          <w:szCs w:val="18"/>
          <w:lang w:eastAsia="it-IT"/>
        </w:rPr>
        <w:t xml:space="preserve">DISTRETTO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DI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IMPERIA</w:t>
      </w:r>
    </w:p>
    <w:p w:rsidR="00692413" w:rsidRPr="00084DF7" w:rsidRDefault="00C454CF" w:rsidP="00C454CF">
      <w:pPr>
        <w:rPr>
          <w:rFonts w:eastAsia="Times New Roman" w:cs="Dubai Medium"/>
          <w:sz w:val="18"/>
          <w:szCs w:val="18"/>
          <w:lang w:eastAsia="it-IT"/>
        </w:rPr>
      </w:pP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8-12, Diano Marina via Milano 63: Dott. Ettore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Perreca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14-17,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Mario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Condemi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8-12, Imperia,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Dott.sa Roberta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Thomatis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Cascione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102: Dott.sa Ida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Acquarone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14-17, 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Cascione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102: Dott.sa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Gesa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Papendieck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23/12 ore 8-12 e 14-17, San Lorenzo al Mare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Vignasse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20: Dott. Federico Comparato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24/12 ore 8-12, Diano Marina via Kennedy 16: Dott. Luca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Zandonella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24/12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Ettore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Perreca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24/12 ore 14-17,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Mario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Condemi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24/12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Cascione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102: Dott.sa Ida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Acquarone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24/12 ore 14-17,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Cascione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102: Dott.sa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Gesa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Papendieck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24/12 ore 8-12 e 14-17, San Lorenzo al Mare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Vignasse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20: Dott. Federico Comparato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25/12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Ettore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Perreca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lastRenderedPageBreak/>
        <w:t xml:space="preserve">25/12 ore 14-17,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Enrico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Bonsignorio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26/12 ore 14-17,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Enrico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Bonsignorio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26/12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Giovanni Amoretti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26/12 ore 14-17,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Cascione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102: Dott.sa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Gesa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Papendieck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26/12 ore 8-12, San Lorenzo al Mare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Vignasse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20: Dott. Federico Comparato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30/12 ore 14-17,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Mario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Condemi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30/12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Carlo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Bessone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30/12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Cascione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102: Dott.sa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Gesa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Papendieck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30/12 ore 8-12 e 14-17, San Lorenzo al Mare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Vignasse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20: Dott. Federico Comparato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31/12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Enrico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Bonsignorio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31/12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Cascione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102: Dott.sa Ida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Acquarone</w:t>
      </w:r>
      <w:proofErr w:type="spellEnd"/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31/12 ore 8-12, San Lorenzo al Mare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Vignasse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20: Dott. Federico Comparato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1/1 ore 14-17, San Lorenzo al Mare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Vignasse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20: Dott. Federico Comparato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6/1 ore 14-17, Diano Marina via Milano 63: Dott. Francesco Bianchi</w:t>
      </w:r>
      <w:r w:rsidR="00D7103C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6/1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Ettore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Perreca</w:t>
      </w:r>
      <w:proofErr w:type="spellEnd"/>
      <w:r w:rsidR="00084DF7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6/1 ore 14-17,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Carlo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Bessone</w:t>
      </w:r>
      <w:proofErr w:type="spellEnd"/>
      <w:r w:rsidR="00084DF7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6/1 ore 8-12 e 14-17,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Cascione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102: Dott.sa Ida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Acquarone</w:t>
      </w:r>
      <w:proofErr w:type="spellEnd"/>
      <w:r w:rsidR="00084DF7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6/1 ore 8-12, San Lorenzo al Mare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Vignasse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20: Dott. Federico Comparato</w:t>
      </w:r>
      <w:r w:rsidR="00084DF7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>7/1 ore 8-12 e 14-17, Diano Marina via Milano 63: Dott. Francesco Bianchi</w:t>
      </w:r>
      <w:r w:rsidR="00084DF7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7/1 ore 14-17,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</w:t>
      </w:r>
      <w:r w:rsidRPr="00C454CF">
        <w:rPr>
          <w:rFonts w:eastAsia="Times New Roman" w:cs="Dubai Medium"/>
          <w:sz w:val="18"/>
          <w:szCs w:val="18"/>
          <w:lang w:eastAsia="it-IT"/>
        </w:rPr>
        <w:t>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Ettore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Perreca</w:t>
      </w:r>
      <w:proofErr w:type="spellEnd"/>
      <w:r w:rsidR="00084DF7">
        <w:rPr>
          <w:rFonts w:eastAsia="Times New Roman" w:cs="Dubai Medium"/>
          <w:sz w:val="18"/>
          <w:szCs w:val="18"/>
          <w:lang w:eastAsia="it-IT"/>
        </w:rPr>
        <w:br/>
      </w:r>
      <w:r w:rsidRPr="00C454CF">
        <w:rPr>
          <w:rFonts w:eastAsia="Times New Roman" w:cs="Dubai Medium"/>
          <w:sz w:val="18"/>
          <w:szCs w:val="18"/>
          <w:lang w:eastAsia="it-IT"/>
        </w:rPr>
        <w:t xml:space="preserve">7/1 ore 8-12, Imperia via </w:t>
      </w:r>
      <w:proofErr w:type="spellStart"/>
      <w:r w:rsidRPr="00C454CF">
        <w:rPr>
          <w:rFonts w:eastAsia="Times New Roman" w:cs="Dubai Medium"/>
          <w:sz w:val="18"/>
          <w:szCs w:val="18"/>
          <w:lang w:eastAsia="it-IT"/>
        </w:rPr>
        <w:t>Bonfante</w:t>
      </w:r>
      <w:proofErr w:type="spellEnd"/>
      <w:r w:rsidRPr="00C454CF">
        <w:rPr>
          <w:rFonts w:eastAsia="Times New Roman" w:cs="Dubai Medium"/>
          <w:sz w:val="18"/>
          <w:szCs w:val="18"/>
          <w:lang w:eastAsia="it-IT"/>
        </w:rPr>
        <w:t xml:space="preserve"> 66: Dott. Giovanni Amoretti</w:t>
      </w:r>
    </w:p>
    <w:sectPr w:rsidR="00692413" w:rsidRPr="00084DF7" w:rsidSect="00692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3074"/>
  </w:hdrShapeDefaults>
  <w:compat/>
  <w:rsids>
    <w:rsidRoot w:val="007676D9"/>
    <w:rsid w:val="0001129D"/>
    <w:rsid w:val="00020DA6"/>
    <w:rsid w:val="0003419A"/>
    <w:rsid w:val="0006750D"/>
    <w:rsid w:val="00083D9D"/>
    <w:rsid w:val="00084DF7"/>
    <w:rsid w:val="000D24AE"/>
    <w:rsid w:val="000D3FC4"/>
    <w:rsid w:val="000F4E32"/>
    <w:rsid w:val="0010743A"/>
    <w:rsid w:val="0015019F"/>
    <w:rsid w:val="001B7948"/>
    <w:rsid w:val="0020684C"/>
    <w:rsid w:val="002100C7"/>
    <w:rsid w:val="002307E0"/>
    <w:rsid w:val="002416ED"/>
    <w:rsid w:val="0026788E"/>
    <w:rsid w:val="002A4018"/>
    <w:rsid w:val="002B1B60"/>
    <w:rsid w:val="002E17C7"/>
    <w:rsid w:val="002F70F2"/>
    <w:rsid w:val="0031728B"/>
    <w:rsid w:val="00317859"/>
    <w:rsid w:val="00320A05"/>
    <w:rsid w:val="00324191"/>
    <w:rsid w:val="00324B93"/>
    <w:rsid w:val="003376A2"/>
    <w:rsid w:val="00360CE6"/>
    <w:rsid w:val="003632EF"/>
    <w:rsid w:val="003C1182"/>
    <w:rsid w:val="003E020B"/>
    <w:rsid w:val="003E1FCF"/>
    <w:rsid w:val="003E50DF"/>
    <w:rsid w:val="003E6624"/>
    <w:rsid w:val="00436C6A"/>
    <w:rsid w:val="00456E0C"/>
    <w:rsid w:val="00461188"/>
    <w:rsid w:val="00483395"/>
    <w:rsid w:val="004C3843"/>
    <w:rsid w:val="004D5FC4"/>
    <w:rsid w:val="005146DA"/>
    <w:rsid w:val="00533DB1"/>
    <w:rsid w:val="00560072"/>
    <w:rsid w:val="00594F79"/>
    <w:rsid w:val="005B0331"/>
    <w:rsid w:val="005D010E"/>
    <w:rsid w:val="005D25BD"/>
    <w:rsid w:val="005D7C59"/>
    <w:rsid w:val="005E19F5"/>
    <w:rsid w:val="005F067C"/>
    <w:rsid w:val="0063781E"/>
    <w:rsid w:val="00645558"/>
    <w:rsid w:val="0067383A"/>
    <w:rsid w:val="006860C6"/>
    <w:rsid w:val="0068707E"/>
    <w:rsid w:val="00692413"/>
    <w:rsid w:val="00693D19"/>
    <w:rsid w:val="006B1752"/>
    <w:rsid w:val="006B245D"/>
    <w:rsid w:val="006B775E"/>
    <w:rsid w:val="006D0835"/>
    <w:rsid w:val="006E0841"/>
    <w:rsid w:val="006E1145"/>
    <w:rsid w:val="006E2047"/>
    <w:rsid w:val="006F2EC8"/>
    <w:rsid w:val="00704152"/>
    <w:rsid w:val="00704D8D"/>
    <w:rsid w:val="007676D9"/>
    <w:rsid w:val="0079184A"/>
    <w:rsid w:val="00791B96"/>
    <w:rsid w:val="007B2C31"/>
    <w:rsid w:val="007C36FF"/>
    <w:rsid w:val="00820768"/>
    <w:rsid w:val="0083740A"/>
    <w:rsid w:val="008529EA"/>
    <w:rsid w:val="00877931"/>
    <w:rsid w:val="008860C2"/>
    <w:rsid w:val="008A3C78"/>
    <w:rsid w:val="008A3DA5"/>
    <w:rsid w:val="00951C8F"/>
    <w:rsid w:val="009644ED"/>
    <w:rsid w:val="0099447D"/>
    <w:rsid w:val="009C285F"/>
    <w:rsid w:val="009C2FB0"/>
    <w:rsid w:val="009D6348"/>
    <w:rsid w:val="009E3165"/>
    <w:rsid w:val="009E3E40"/>
    <w:rsid w:val="009E77E2"/>
    <w:rsid w:val="00A02763"/>
    <w:rsid w:val="00A03568"/>
    <w:rsid w:val="00A06380"/>
    <w:rsid w:val="00A251BD"/>
    <w:rsid w:val="00A255C4"/>
    <w:rsid w:val="00A25843"/>
    <w:rsid w:val="00A2673F"/>
    <w:rsid w:val="00A85CBD"/>
    <w:rsid w:val="00A94481"/>
    <w:rsid w:val="00AA1605"/>
    <w:rsid w:val="00AE7E93"/>
    <w:rsid w:val="00AF148D"/>
    <w:rsid w:val="00AF6FA3"/>
    <w:rsid w:val="00B2638B"/>
    <w:rsid w:val="00B75805"/>
    <w:rsid w:val="00BD43C6"/>
    <w:rsid w:val="00BD463A"/>
    <w:rsid w:val="00BD4642"/>
    <w:rsid w:val="00BE10AD"/>
    <w:rsid w:val="00BF3E3D"/>
    <w:rsid w:val="00BF63EF"/>
    <w:rsid w:val="00BF7FAC"/>
    <w:rsid w:val="00C04061"/>
    <w:rsid w:val="00C13604"/>
    <w:rsid w:val="00C20DFB"/>
    <w:rsid w:val="00C37A36"/>
    <w:rsid w:val="00C454CF"/>
    <w:rsid w:val="00C54A10"/>
    <w:rsid w:val="00C675E2"/>
    <w:rsid w:val="00C9094C"/>
    <w:rsid w:val="00C92B31"/>
    <w:rsid w:val="00C95E54"/>
    <w:rsid w:val="00CC6F36"/>
    <w:rsid w:val="00D23F6D"/>
    <w:rsid w:val="00D4796D"/>
    <w:rsid w:val="00D63DE3"/>
    <w:rsid w:val="00D7103C"/>
    <w:rsid w:val="00D7662B"/>
    <w:rsid w:val="00D94564"/>
    <w:rsid w:val="00DB1688"/>
    <w:rsid w:val="00DB31B7"/>
    <w:rsid w:val="00DE186C"/>
    <w:rsid w:val="00DF4CD9"/>
    <w:rsid w:val="00E0642A"/>
    <w:rsid w:val="00E23DB7"/>
    <w:rsid w:val="00E33582"/>
    <w:rsid w:val="00E65749"/>
    <w:rsid w:val="00E73B28"/>
    <w:rsid w:val="00E83EA2"/>
    <w:rsid w:val="00E853B2"/>
    <w:rsid w:val="00EC17FE"/>
    <w:rsid w:val="00EE4AE8"/>
    <w:rsid w:val="00F00B84"/>
    <w:rsid w:val="00F24C58"/>
    <w:rsid w:val="00F400E0"/>
    <w:rsid w:val="00F44EFF"/>
    <w:rsid w:val="00F5578F"/>
    <w:rsid w:val="00F57E33"/>
    <w:rsid w:val="00FB5344"/>
    <w:rsid w:val="00FC4CE2"/>
    <w:rsid w:val="00FC6854"/>
    <w:rsid w:val="00FE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32"/>
        <w:szCs w:val="3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3E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3E1FCF"/>
  </w:style>
  <w:style w:type="character" w:customStyle="1" w:styleId="apple-converted-space">
    <w:name w:val="apple-converted-space"/>
    <w:basedOn w:val="Carpredefinitoparagrafo"/>
    <w:rsid w:val="003E1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Guglielmi</dc:creator>
  <cp:lastModifiedBy>Antonella Guglielmi</cp:lastModifiedBy>
  <cp:revision>1</cp:revision>
  <dcterms:created xsi:type="dcterms:W3CDTF">2023-12-20T13:36:00Z</dcterms:created>
  <dcterms:modified xsi:type="dcterms:W3CDTF">2023-12-21T10:07:00Z</dcterms:modified>
</cp:coreProperties>
</file>