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9E" w:rsidRDefault="000B179E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B179E">
        <w:rPr>
          <w:rFonts w:ascii="Arial" w:eastAsia="Calibri" w:hAnsi="Arial" w:cs="Arial"/>
          <w:sz w:val="24"/>
          <w:szCs w:val="24"/>
        </w:rPr>
        <w:t>INTERVENTI DI MANUTENZIONE STRAORDINARIA</w:t>
      </w:r>
    </w:p>
    <w:p w:rsidR="00370874" w:rsidRPr="000B179E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tbl>
      <w:tblPr>
        <w:tblW w:w="91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4"/>
        <w:gridCol w:w="1701"/>
        <w:gridCol w:w="3343"/>
        <w:gridCol w:w="1618"/>
      </w:tblGrid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Comune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Località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Descrizione Intervento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Importo [Euro]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Caravonica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Interventi manutentivi necessari alla sistemazione idraulica del Rio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Conioli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e Rio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Baudoini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finalizzati alla mitigazione delle condizioni di pericolosità idrogeologica del versante a valle del capoluogo del Comune di Caravonica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394.000,00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Pornassio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Frazione San Luigi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Manutenzione finalizzata al ripristino della funzionalità ed efficienza idraulico/ambientale delle opere idrauliche esistenti a monte del centro abitato della frazione S. Luigi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137.000,00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Rezzo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Manutenzione di alcuni tratti di alveo del Rio Prelà nel centro abitato del Comune di Rezzo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380.000,00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Vallecrosia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Interventi di manutenzione ordinaria e straordinaria del Rio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Rattaconigli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in Comune di Vallecrosia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150.000,00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Chiavari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Caperana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Manutenzione Fosso Caperana e Fosso di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330.000,00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Genova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Varie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Interventi di manutenzione straordinaria del reticolo idrografico minore nel bacino del T.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Bisagno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500.000,00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Pieve Ligure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San Gaetano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Manutenzione straordinaria Ripa di San Gaetano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390.000,00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Levanto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Manutenzione straordinaria per la messa in sicurezza della soglia esistente nel Torrente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Ghiararo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a valle del ponte romano. Comune di Levanto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45.000,00</w:t>
            </w:r>
          </w:p>
        </w:tc>
      </w:tr>
      <w:tr w:rsidR="000B179E" w:rsidRPr="000B179E" w:rsidTr="000B17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Totale Euro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/>
            </w: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=SUM(ABOVE) </w:instrText>
            </w: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0B179E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2.326.000</w:t>
            </w: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,00</w:t>
            </w:r>
          </w:p>
        </w:tc>
      </w:tr>
    </w:tbl>
    <w:p w:rsidR="000B179E" w:rsidRDefault="000B179E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5114FD" w:rsidRDefault="005114FD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370874" w:rsidRPr="000B179E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p w:rsidR="000B179E" w:rsidRDefault="000B179E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  <w:r w:rsidRPr="000B179E">
        <w:rPr>
          <w:rFonts w:ascii="Arial" w:eastAsia="Calibri" w:hAnsi="Arial" w:cs="Arial"/>
          <w:sz w:val="24"/>
          <w:szCs w:val="24"/>
        </w:rPr>
        <w:lastRenderedPageBreak/>
        <w:t>INTERVENTI DI MANUTENZIONE ORDINARIA</w:t>
      </w:r>
    </w:p>
    <w:p w:rsidR="00370874" w:rsidRPr="000B179E" w:rsidRDefault="00370874" w:rsidP="000B179E">
      <w:pPr>
        <w:pStyle w:val="Nessunaspaziatura"/>
        <w:rPr>
          <w:rFonts w:ascii="Arial" w:eastAsia="Calibri" w:hAnsi="Arial" w:cs="Arial"/>
          <w:sz w:val="24"/>
          <w:szCs w:val="24"/>
        </w:rPr>
      </w:pPr>
    </w:p>
    <w:tbl>
      <w:tblPr>
        <w:tblW w:w="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807"/>
        <w:gridCol w:w="3295"/>
        <w:gridCol w:w="1560"/>
      </w:tblGrid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Comune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Località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Descrizione Intervento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b/>
                <w:sz w:val="24"/>
                <w:szCs w:val="24"/>
              </w:rPr>
              <w:t>Importo [Euro]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Ameglia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ordinaria reticolo minore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25.000,00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Borghetto Vara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Interventi di manutenzione Cassana,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Pogliaschina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e rii minori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80.000,00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Brugnato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Intervento Torrente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Chicciola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20.000,00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Follo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Piana </w:t>
            </w:r>
            <w:proofErr w:type="spellStart"/>
            <w:proofErr w:type="gramStart"/>
            <w:r w:rsidRPr="000B179E">
              <w:rPr>
                <w:rFonts w:ascii="Arial" w:eastAsia="Calibri" w:hAnsi="Arial" w:cs="Arial"/>
                <w:sz w:val="24"/>
                <w:szCs w:val="24"/>
              </w:rPr>
              <w:t>Battolla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 Pian</w:t>
            </w:r>
            <w:proofErr w:type="gram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di Follo Autostrada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Interventi di manutenzione fosso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Cambertano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, San Martino, Cerri, Del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Gorda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25.000,00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Lerici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ordinaria rii minori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35.000,00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La Spezia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ordinaria rii minori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224.000,00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Portovenere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Le Grazie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Pulizia della </w:t>
            </w:r>
            <w:proofErr w:type="spellStart"/>
            <w:r w:rsidRPr="000B179E">
              <w:rPr>
                <w:rFonts w:ascii="Arial" w:eastAsia="Calibri" w:hAnsi="Arial" w:cs="Arial"/>
                <w:sz w:val="24"/>
                <w:szCs w:val="24"/>
              </w:rPr>
              <w:t>tombinatura</w:t>
            </w:r>
            <w:proofErr w:type="spellEnd"/>
            <w:r w:rsidRPr="000B179E">
              <w:rPr>
                <w:rFonts w:ascii="Arial" w:eastAsia="Calibri" w:hAnsi="Arial" w:cs="Arial"/>
                <w:sz w:val="24"/>
                <w:szCs w:val="24"/>
              </w:rPr>
              <w:t xml:space="preserve"> al di sotto della Scuola G. Di Giona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103.000,00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Riccò del Golfo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Casella Valdipino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località Casella Valdipino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20.000,00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Sarzana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Capoluogo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ordinaria torrenti vari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150.000,00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Varese Ligure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San Pietro Vara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Interventi di manutenzione di opere idrauliche e dell'alveo in località San Pietro Vara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eastAsia="Calibri" w:hAnsi="Arial" w:cs="Arial"/>
                <w:sz w:val="24"/>
                <w:szCs w:val="24"/>
              </w:rPr>
            </w:pPr>
            <w:r w:rsidRPr="000B179E">
              <w:rPr>
                <w:rFonts w:ascii="Arial" w:eastAsia="Calibri" w:hAnsi="Arial" w:cs="Arial"/>
                <w:sz w:val="24"/>
                <w:szCs w:val="24"/>
              </w:rPr>
              <w:t>50.000,00</w:t>
            </w:r>
          </w:p>
        </w:tc>
      </w:tr>
      <w:tr w:rsidR="000B179E" w:rsidRPr="000B179E" w:rsidTr="000B179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79E" w:rsidRPr="000B179E" w:rsidRDefault="000B179E" w:rsidP="000B179E">
            <w:pPr>
              <w:pStyle w:val="Nessunaspaziatur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0B179E" w:rsidRDefault="000B179E" w:rsidP="000B179E">
            <w:pPr>
              <w:pStyle w:val="Nessunaspaziatur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0B179E" w:rsidRDefault="000B179E" w:rsidP="000B179E">
            <w:pPr>
              <w:pStyle w:val="Nessunaspaziatur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Totale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9E" w:rsidRPr="000B179E" w:rsidRDefault="000B179E" w:rsidP="000B179E">
            <w:pPr>
              <w:pStyle w:val="Nessunaspaziatura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0B179E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732.000</w:t>
            </w: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Pr="000B179E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2A72FD" w:rsidRPr="000B179E" w:rsidRDefault="00F65888" w:rsidP="000B179E">
      <w:pPr>
        <w:pStyle w:val="Nessunaspaziatura"/>
        <w:rPr>
          <w:rFonts w:ascii="Arial" w:hAnsi="Arial" w:cs="Arial"/>
          <w:sz w:val="24"/>
          <w:szCs w:val="24"/>
        </w:rPr>
      </w:pPr>
    </w:p>
    <w:sectPr w:rsidR="002A72FD" w:rsidRPr="000B1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9E"/>
    <w:rsid w:val="000B179E"/>
    <w:rsid w:val="00211164"/>
    <w:rsid w:val="00370874"/>
    <w:rsid w:val="005114FD"/>
    <w:rsid w:val="00703453"/>
    <w:rsid w:val="00714223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768E-F13C-4427-A5BB-3FA86BB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7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Datasiel Spa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Nepi Giulio</dc:creator>
  <cp:keywords/>
  <dc:description/>
  <cp:lastModifiedBy>Nepi Giulio</cp:lastModifiedBy>
  <cp:revision>2</cp:revision>
  <dcterms:created xsi:type="dcterms:W3CDTF">2019-08-02T15:47:00Z</dcterms:created>
  <dcterms:modified xsi:type="dcterms:W3CDTF">2019-08-02T15:47:00Z</dcterms:modified>
</cp:coreProperties>
</file>