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B2" w:rsidRPr="005266AB" w:rsidRDefault="00F24CB2" w:rsidP="00F24CB2">
      <w:pPr>
        <w:spacing w:after="0" w:line="360" w:lineRule="auto"/>
        <w:rPr>
          <w:rFonts w:ascii="Times New Roman" w:hAnsi="Times New Roman" w:cs="Times New Roman"/>
          <w:color w:val="151072"/>
          <w:sz w:val="28"/>
          <w:szCs w:val="28"/>
        </w:rPr>
      </w:pPr>
      <w:bookmarkStart w:id="0" w:name="_GoBack"/>
      <w:bookmarkEnd w:id="0"/>
      <w:r w:rsidRPr="005266AB">
        <w:rPr>
          <w:rFonts w:ascii="Times New Roman" w:hAnsi="Times New Roman" w:cs="Times New Roman"/>
          <w:color w:val="151072"/>
          <w:sz w:val="28"/>
          <w:szCs w:val="28"/>
        </w:rPr>
        <w:t>Senato della Repubblica</w:t>
      </w:r>
    </w:p>
    <w:p w:rsidR="00F24CB2" w:rsidRPr="005266AB" w:rsidRDefault="00F24CB2" w:rsidP="00F24CB2">
      <w:pPr>
        <w:spacing w:after="0" w:line="360" w:lineRule="auto"/>
        <w:rPr>
          <w:rFonts w:ascii="Times New Roman" w:hAnsi="Times New Roman" w:cs="Times New Roman"/>
          <w:color w:val="151072"/>
        </w:rPr>
      </w:pPr>
      <w:r w:rsidRPr="005266AB">
        <w:rPr>
          <w:rFonts w:ascii="Times New Roman" w:hAnsi="Times New Roman" w:cs="Times New Roman"/>
          <w:color w:val="151072"/>
        </w:rPr>
        <w:t xml:space="preserve">Senatrice a vita Liliana </w:t>
      </w:r>
      <w:proofErr w:type="spellStart"/>
      <w:r w:rsidRPr="005266AB">
        <w:rPr>
          <w:rFonts w:ascii="Times New Roman" w:hAnsi="Times New Roman" w:cs="Times New Roman"/>
          <w:color w:val="151072"/>
        </w:rPr>
        <w:t>Segre</w:t>
      </w:r>
      <w:proofErr w:type="spellEnd"/>
    </w:p>
    <w:p w:rsidR="00F24CB2" w:rsidRDefault="00F24CB2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CB2" w:rsidRDefault="00F24CB2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Saluto con vero piacere tutte e tutti i presenti al Salone Orientamenti presso il Porto Antico di Genova.</w:t>
      </w:r>
      <w:r w:rsidR="009D2924">
        <w:rPr>
          <w:rFonts w:ascii="Times New Roman" w:hAnsi="Times New Roman" w:cs="Times New Roman"/>
          <w:sz w:val="28"/>
          <w:szCs w:val="28"/>
        </w:rPr>
        <w:t xml:space="preserve"> Saluto ovviamente le Autorità presenti, ma soprattutto</w:t>
      </w:r>
      <w:r w:rsidR="00100693">
        <w:rPr>
          <w:rFonts w:ascii="Times New Roman" w:hAnsi="Times New Roman" w:cs="Times New Roman"/>
          <w:sz w:val="28"/>
          <w:szCs w:val="28"/>
        </w:rPr>
        <w:t>,</w:t>
      </w:r>
      <w:r w:rsidR="009D2924">
        <w:rPr>
          <w:rFonts w:ascii="Times New Roman" w:hAnsi="Times New Roman" w:cs="Times New Roman"/>
          <w:sz w:val="28"/>
          <w:szCs w:val="28"/>
        </w:rPr>
        <w:t xml:space="preserve"> vorrei dire</w:t>
      </w:r>
      <w:r w:rsidR="00100693">
        <w:rPr>
          <w:rFonts w:ascii="Times New Roman" w:hAnsi="Times New Roman" w:cs="Times New Roman"/>
          <w:sz w:val="28"/>
          <w:szCs w:val="28"/>
        </w:rPr>
        <w:t>,</w:t>
      </w:r>
      <w:r w:rsidR="009D2924">
        <w:rPr>
          <w:rFonts w:ascii="Times New Roman" w:hAnsi="Times New Roman" w:cs="Times New Roman"/>
          <w:sz w:val="28"/>
          <w:szCs w:val="28"/>
        </w:rPr>
        <w:t xml:space="preserve"> le ragazze e i ragazzi delle scuole genovesi e liguri presenti.</w:t>
      </w:r>
    </w:p>
    <w:p w:rsidR="009D2924" w:rsidRDefault="00F5410A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È stata pensate per loro </w:t>
      </w:r>
      <w:r w:rsidR="009D2924">
        <w:rPr>
          <w:rFonts w:ascii="Times New Roman" w:hAnsi="Times New Roman" w:cs="Times New Roman"/>
          <w:sz w:val="28"/>
          <w:szCs w:val="28"/>
        </w:rPr>
        <w:t>infatti l’edizione di quest’anno ovvero il tema dell’iniziativa “Care”. Cioè ho cura, mi preoccupa, mi interessa, mi impegno per il bene pubblico.</w:t>
      </w:r>
    </w:p>
    <w:p w:rsidR="009D2924" w:rsidRDefault="009D2924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È chiaro che è dedicata a quelli che io chiamo “i miei nipoti ideali”</w:t>
      </w:r>
      <w:r w:rsidR="001006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un</w:t>
      </w:r>
      <w:r w:rsidR="0010069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iniziativa che ha per scopo promuovere la cultura del confronto, dell’attenzione, del dialogo con l’Altro. Particolarmente con chi ha bisogno di cur</w:t>
      </w:r>
      <w:r w:rsidR="00100693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, di </w:t>
      </w:r>
      <w:r w:rsidR="00100693">
        <w:rPr>
          <w:rFonts w:ascii="Times New Roman" w:hAnsi="Times New Roman" w:cs="Times New Roman"/>
          <w:sz w:val="28"/>
          <w:szCs w:val="28"/>
        </w:rPr>
        <w:t>ascolto</w:t>
      </w:r>
      <w:r>
        <w:rPr>
          <w:rFonts w:ascii="Times New Roman" w:hAnsi="Times New Roman" w:cs="Times New Roman"/>
          <w:sz w:val="28"/>
          <w:szCs w:val="28"/>
        </w:rPr>
        <w:t>, di sostegno, di solidarietà.</w:t>
      </w:r>
    </w:p>
    <w:p w:rsidR="0000550F" w:rsidRDefault="0000550F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devo ricordare che la formula inglese “I care” fu particolarmente valorizzata in Italia da don Milani, che della formazione e della dignità dei più poveri e degli svantaggiati fu il campione in un’Italia ancora arretrata</w:t>
      </w:r>
      <w:r w:rsidR="00F541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debole</w:t>
      </w:r>
      <w:r w:rsidR="00F5410A">
        <w:rPr>
          <w:rFonts w:ascii="Times New Roman" w:hAnsi="Times New Roman" w:cs="Times New Roman"/>
          <w:sz w:val="28"/>
          <w:szCs w:val="28"/>
        </w:rPr>
        <w:t xml:space="preserve"> e divisa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50F" w:rsidRDefault="0000550F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Scrisse una volta don Milani: “su una parete della nostra scuola c’è scritto grande ‘I Care’, è il motto intraducibile dei giovani americani migliori. ‘Me ne importa’, ‘mi sta a cuore’. È il contrario esatto del motto fascista ‘me ne </w:t>
      </w:r>
      <w:proofErr w:type="spellStart"/>
      <w:r>
        <w:rPr>
          <w:rFonts w:ascii="Times New Roman" w:hAnsi="Times New Roman" w:cs="Times New Roman"/>
          <w:sz w:val="28"/>
          <w:szCs w:val="28"/>
        </w:rPr>
        <w:t>frego’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00550F" w:rsidRDefault="0000550F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Paro</w:t>
      </w:r>
      <w:r w:rsidR="00C73714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importanti nell’Italia del dopoguerra, ma parole importanti, da </w:t>
      </w:r>
      <w:r w:rsidR="00C73714">
        <w:rPr>
          <w:rFonts w:ascii="Times New Roman" w:hAnsi="Times New Roman" w:cs="Times New Roman"/>
          <w:sz w:val="28"/>
          <w:szCs w:val="28"/>
        </w:rPr>
        <w:t>scolpire</w:t>
      </w:r>
      <w:r>
        <w:rPr>
          <w:rFonts w:ascii="Times New Roman" w:hAnsi="Times New Roman" w:cs="Times New Roman"/>
          <w:sz w:val="28"/>
          <w:szCs w:val="28"/>
        </w:rPr>
        <w:t xml:space="preserve"> nell</w:t>
      </w:r>
      <w:r w:rsidR="00C7371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anim</w:t>
      </w:r>
      <w:r w:rsidR="00C73714">
        <w:rPr>
          <w:rFonts w:ascii="Times New Roman" w:hAnsi="Times New Roman" w:cs="Times New Roman"/>
          <w:sz w:val="28"/>
          <w:szCs w:val="28"/>
        </w:rPr>
        <w:t>o di ciascuno di noi</w:t>
      </w:r>
      <w:r>
        <w:rPr>
          <w:rFonts w:ascii="Times New Roman" w:hAnsi="Times New Roman" w:cs="Times New Roman"/>
          <w:sz w:val="28"/>
          <w:szCs w:val="28"/>
        </w:rPr>
        <w:t>, ancora oggi.</w:t>
      </w:r>
    </w:p>
    <w:p w:rsidR="0000550F" w:rsidRDefault="0000550F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infatti la Presidente della Commissione Europa Ursula von </w:t>
      </w:r>
      <w:proofErr w:type="spellStart"/>
      <w:r>
        <w:rPr>
          <w:rFonts w:ascii="Times New Roman" w:hAnsi="Times New Roman" w:cs="Times New Roman"/>
          <w:sz w:val="28"/>
          <w:szCs w:val="28"/>
        </w:rPr>
        <w:t>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Layen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l’ha ricordata e sottolinea</w:t>
      </w:r>
      <w:r w:rsidR="00105A06">
        <w:rPr>
          <w:rFonts w:ascii="Times New Roman" w:hAnsi="Times New Roman" w:cs="Times New Roman"/>
          <w:sz w:val="28"/>
          <w:szCs w:val="28"/>
        </w:rPr>
        <w:t>ta proprio di recente. P</w:t>
      </w:r>
      <w:r>
        <w:rPr>
          <w:rFonts w:ascii="Times New Roman" w:hAnsi="Times New Roman" w:cs="Times New Roman"/>
          <w:sz w:val="28"/>
          <w:szCs w:val="28"/>
        </w:rPr>
        <w:t xml:space="preserve">erché la lezione di don Milani è </w:t>
      </w:r>
      <w:r w:rsidR="00C73714">
        <w:rPr>
          <w:rFonts w:ascii="Times New Roman" w:hAnsi="Times New Roman" w:cs="Times New Roman"/>
          <w:sz w:val="28"/>
          <w:szCs w:val="28"/>
        </w:rPr>
        <w:t xml:space="preserve">ancora oltremodo </w:t>
      </w:r>
      <w:r>
        <w:rPr>
          <w:rFonts w:ascii="Times New Roman" w:hAnsi="Times New Roman" w:cs="Times New Roman"/>
          <w:sz w:val="28"/>
          <w:szCs w:val="28"/>
        </w:rPr>
        <w:t xml:space="preserve">attuale: quando la guerra è tornata in Europa,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quando migliaia di persone muoiono sotto le bombe e </w:t>
      </w:r>
      <w:r w:rsidR="00105A06">
        <w:rPr>
          <w:rFonts w:ascii="Times New Roman" w:hAnsi="Times New Roman" w:cs="Times New Roman"/>
          <w:sz w:val="28"/>
          <w:szCs w:val="28"/>
        </w:rPr>
        <w:t>milioni</w:t>
      </w:r>
      <w:r>
        <w:rPr>
          <w:rFonts w:ascii="Times New Roman" w:hAnsi="Times New Roman" w:cs="Times New Roman"/>
          <w:sz w:val="28"/>
          <w:szCs w:val="28"/>
        </w:rPr>
        <w:t xml:space="preserve"> sono costrette a fuggire dalle loro case, con scene che non avremmo mai più voluto vedere.</w:t>
      </w:r>
      <w:r w:rsidR="00105A06">
        <w:rPr>
          <w:rFonts w:ascii="Times New Roman" w:hAnsi="Times New Roman" w:cs="Times New Roman"/>
          <w:sz w:val="28"/>
          <w:szCs w:val="28"/>
        </w:rPr>
        <w:t xml:space="preserve"> Dramma </w:t>
      </w:r>
      <w:r w:rsidR="00C73714">
        <w:rPr>
          <w:rFonts w:ascii="Times New Roman" w:hAnsi="Times New Roman" w:cs="Times New Roman"/>
          <w:sz w:val="28"/>
          <w:szCs w:val="28"/>
        </w:rPr>
        <w:t>che</w:t>
      </w:r>
      <w:r w:rsidR="00105A06">
        <w:rPr>
          <w:rFonts w:ascii="Times New Roman" w:hAnsi="Times New Roman" w:cs="Times New Roman"/>
          <w:sz w:val="28"/>
          <w:szCs w:val="28"/>
        </w:rPr>
        <w:t xml:space="preserve"> si aggiunge </w:t>
      </w:r>
      <w:r w:rsidR="00C73714">
        <w:rPr>
          <w:rFonts w:ascii="Times New Roman" w:hAnsi="Times New Roman" w:cs="Times New Roman"/>
          <w:sz w:val="28"/>
          <w:szCs w:val="28"/>
        </w:rPr>
        <w:t xml:space="preserve">a </w:t>
      </w:r>
      <w:r w:rsidR="00105A06">
        <w:rPr>
          <w:rFonts w:ascii="Times New Roman" w:hAnsi="Times New Roman" w:cs="Times New Roman"/>
          <w:sz w:val="28"/>
          <w:szCs w:val="28"/>
        </w:rPr>
        <w:t>quello dei migranti, persone costrette a fuggire dalle loro terre sempre per colpa della guerra, della fame, delle ingiustizie e delle povertà che si diffondono.</w:t>
      </w:r>
    </w:p>
    <w:p w:rsidR="00105A06" w:rsidRDefault="00105A06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qui il monito e l’appello: I Care. Guardiamoci intorno, non volgiamo mai la testa dall’altra parte</w:t>
      </w:r>
      <w:r w:rsidR="004644C6">
        <w:rPr>
          <w:rFonts w:ascii="Times New Roman" w:hAnsi="Times New Roman" w:cs="Times New Roman"/>
          <w:sz w:val="28"/>
          <w:szCs w:val="28"/>
        </w:rPr>
        <w:t xml:space="preserve"> e soprattutto interveniamo, prendiamo provvedimenti, assumiamoci responsabilità.</w:t>
      </w:r>
    </w:p>
    <w:p w:rsidR="004644C6" w:rsidRDefault="004644C6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Vale per le Autorità pubbliche</w:t>
      </w:r>
      <w:r w:rsidR="00C73714">
        <w:rPr>
          <w:rFonts w:ascii="Times New Roman" w:hAnsi="Times New Roman" w:cs="Times New Roman"/>
          <w:sz w:val="28"/>
          <w:szCs w:val="28"/>
        </w:rPr>
        <w:t xml:space="preserve"> ovviamente</w:t>
      </w:r>
      <w:r>
        <w:rPr>
          <w:rFonts w:ascii="Times New Roman" w:hAnsi="Times New Roman" w:cs="Times New Roman"/>
          <w:sz w:val="28"/>
          <w:szCs w:val="28"/>
        </w:rPr>
        <w:t>, ma vale anche per noi cittadine e cittadini di oggi e di domani.</w:t>
      </w:r>
    </w:p>
    <w:p w:rsidR="00F24CB2" w:rsidRDefault="00F24CB2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Purtroppo non mi sarà possibile essere presente </w:t>
      </w:r>
      <w:r w:rsidR="004644C6">
        <w:rPr>
          <w:rFonts w:ascii="Times New Roman" w:hAnsi="Times New Roman" w:cs="Times New Roman"/>
          <w:sz w:val="28"/>
          <w:szCs w:val="28"/>
        </w:rPr>
        <w:t>fra voi a Genova</w:t>
      </w:r>
      <w:r>
        <w:rPr>
          <w:rFonts w:ascii="Times New Roman" w:hAnsi="Times New Roman" w:cs="Times New Roman"/>
          <w:sz w:val="28"/>
          <w:szCs w:val="28"/>
        </w:rPr>
        <w:t>, ma ci tengo giungano a voi tutt</w:t>
      </w:r>
      <w:r w:rsidR="004644C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e tutt</w:t>
      </w:r>
      <w:r w:rsidR="004644C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4C6">
        <w:rPr>
          <w:rFonts w:ascii="Times New Roman" w:hAnsi="Times New Roman" w:cs="Times New Roman"/>
          <w:sz w:val="28"/>
          <w:szCs w:val="28"/>
        </w:rPr>
        <w:t xml:space="preserve">un caloroso saluto e gli auspici </w:t>
      </w:r>
      <w:r w:rsidR="00FB43E5">
        <w:rPr>
          <w:rFonts w:ascii="Times New Roman" w:hAnsi="Times New Roman" w:cs="Times New Roman"/>
          <w:sz w:val="28"/>
          <w:szCs w:val="28"/>
        </w:rPr>
        <w:t>per la</w:t>
      </w:r>
      <w:r w:rsidR="004644C6">
        <w:rPr>
          <w:rFonts w:ascii="Times New Roman" w:hAnsi="Times New Roman" w:cs="Times New Roman"/>
          <w:sz w:val="28"/>
          <w:szCs w:val="28"/>
        </w:rPr>
        <w:t xml:space="preserve"> migliore riuscita dell’iniziativa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AB7" w:rsidRDefault="00992AB7" w:rsidP="00F24CB2">
      <w:pPr>
        <w:spacing w:line="360" w:lineRule="auto"/>
        <w:ind w:left="56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CB2" w:rsidRDefault="00F24CB2" w:rsidP="00F24CB2">
      <w:pPr>
        <w:spacing w:line="360" w:lineRule="auto"/>
        <w:ind w:left="567" w:right="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Liliana </w:t>
      </w:r>
      <w:proofErr w:type="spellStart"/>
      <w:r>
        <w:rPr>
          <w:rFonts w:ascii="Times New Roman" w:hAnsi="Times New Roman" w:cs="Times New Roman"/>
          <w:sz w:val="28"/>
          <w:szCs w:val="28"/>
        </w:rPr>
        <w:t>Segre</w:t>
      </w:r>
      <w:proofErr w:type="spellEnd"/>
    </w:p>
    <w:p w:rsidR="00DC2FF5" w:rsidRDefault="00DC2FF5"/>
    <w:sectPr w:rsidR="00DC2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B2"/>
    <w:rsid w:val="0000550F"/>
    <w:rsid w:val="00100693"/>
    <w:rsid w:val="00105A06"/>
    <w:rsid w:val="004644C6"/>
    <w:rsid w:val="00992AB7"/>
    <w:rsid w:val="009D2924"/>
    <w:rsid w:val="00B717B0"/>
    <w:rsid w:val="00C73714"/>
    <w:rsid w:val="00DC2FF5"/>
    <w:rsid w:val="00F24CB2"/>
    <w:rsid w:val="00F5410A"/>
    <w:rsid w:val="00F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83D5C-1028-41DA-BFEF-C90109A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4CB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assistenza</dc:creator>
  <cp:keywords/>
  <dc:description/>
  <cp:lastModifiedBy>Costella Federica</cp:lastModifiedBy>
  <cp:revision>2</cp:revision>
  <dcterms:created xsi:type="dcterms:W3CDTF">2022-11-15T09:56:00Z</dcterms:created>
  <dcterms:modified xsi:type="dcterms:W3CDTF">2022-11-15T09:56:00Z</dcterms:modified>
</cp:coreProperties>
</file>