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8E" w:rsidRDefault="009C3F81" w:rsidP="00DA20A7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-29210</wp:posOffset>
            </wp:positionV>
            <wp:extent cx="1685290" cy="17018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l-Paese-delle-Ro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F81" w:rsidRDefault="009C3F81" w:rsidP="00CB62D8">
      <w:pPr>
        <w:rPr>
          <w:color w:val="CC0000"/>
          <w:sz w:val="24"/>
        </w:rPr>
      </w:pPr>
    </w:p>
    <w:p w:rsidR="009C3F81" w:rsidRDefault="009C3F81" w:rsidP="00CB62D8">
      <w:pPr>
        <w:rPr>
          <w:color w:val="CC0000"/>
          <w:sz w:val="24"/>
        </w:rPr>
      </w:pPr>
    </w:p>
    <w:p w:rsidR="00141D2B" w:rsidRDefault="00141D2B" w:rsidP="00CB62D8">
      <w:pPr>
        <w:rPr>
          <w:color w:val="CC0000"/>
          <w:sz w:val="24"/>
        </w:rPr>
      </w:pPr>
    </w:p>
    <w:p w:rsidR="00CB62D8" w:rsidRPr="00CB62D8" w:rsidRDefault="00CB62D8" w:rsidP="00CB62D8">
      <w:pPr>
        <w:rPr>
          <w:color w:val="CC0000"/>
          <w:sz w:val="24"/>
        </w:rPr>
      </w:pPr>
      <w:r w:rsidRPr="00CB62D8">
        <w:rPr>
          <w:color w:val="CC0000"/>
          <w:sz w:val="24"/>
        </w:rPr>
        <w:t>ELEZIONI COMUNALI 2019</w:t>
      </w:r>
    </w:p>
    <w:p w:rsidR="00CB62D8" w:rsidRPr="00CB62D8" w:rsidRDefault="00CB62D8" w:rsidP="00CB62D8">
      <w:pPr>
        <w:rPr>
          <w:b/>
          <w:color w:val="CC0000"/>
          <w:sz w:val="28"/>
        </w:rPr>
      </w:pPr>
      <w:r w:rsidRPr="00CB62D8">
        <w:rPr>
          <w:b/>
          <w:color w:val="CC0000"/>
          <w:sz w:val="28"/>
        </w:rPr>
        <w:t>COMUNE DI SAN BI</w:t>
      </w:r>
      <w:r>
        <w:rPr>
          <w:b/>
          <w:color w:val="CC0000"/>
          <w:sz w:val="28"/>
        </w:rPr>
        <w:t>A</w:t>
      </w:r>
      <w:r w:rsidRPr="00CB62D8">
        <w:rPr>
          <w:b/>
          <w:color w:val="CC0000"/>
          <w:sz w:val="28"/>
        </w:rPr>
        <w:t>GIO DELLA CIMA</w:t>
      </w:r>
    </w:p>
    <w:p w:rsidR="00CB62D8" w:rsidRPr="00CB62D8" w:rsidRDefault="00CB62D8" w:rsidP="00DA20A7">
      <w:pPr>
        <w:ind w:right="566"/>
        <w:rPr>
          <w:b/>
          <w:color w:val="CC0000"/>
          <w:sz w:val="28"/>
        </w:rPr>
      </w:pPr>
      <w:r w:rsidRPr="00CB62D8">
        <w:rPr>
          <w:b/>
          <w:color w:val="CC0000"/>
          <w:sz w:val="28"/>
        </w:rPr>
        <w:t>CANDIDATO SINDACO: LUCIANO BIANCHERI</w:t>
      </w:r>
    </w:p>
    <w:p w:rsidR="00CB62D8" w:rsidRDefault="00CB62D8" w:rsidP="00E23B20">
      <w:pPr>
        <w:spacing w:line="360" w:lineRule="auto"/>
        <w:jc w:val="both"/>
        <w:rPr>
          <w:sz w:val="32"/>
        </w:rPr>
      </w:pPr>
    </w:p>
    <w:p w:rsidR="00CB62D8" w:rsidRDefault="00CB62D8" w:rsidP="00E23B20">
      <w:pPr>
        <w:spacing w:line="360" w:lineRule="auto"/>
        <w:jc w:val="both"/>
        <w:rPr>
          <w:sz w:val="24"/>
        </w:rPr>
      </w:pPr>
      <w:r w:rsidRPr="00CB62D8">
        <w:rPr>
          <w:sz w:val="24"/>
        </w:rPr>
        <w:t>La</w:t>
      </w:r>
      <w:r>
        <w:rPr>
          <w:sz w:val="24"/>
        </w:rPr>
        <w:t xml:space="preserve"> lista contrassegnata dal simbolo </w:t>
      </w:r>
      <w:r w:rsidRPr="00CB62D8">
        <w:rPr>
          <w:b/>
          <w:sz w:val="24"/>
        </w:rPr>
        <w:t>“</w:t>
      </w:r>
      <w:r w:rsidR="001941DF">
        <w:rPr>
          <w:b/>
          <w:sz w:val="24"/>
        </w:rPr>
        <w:t>C</w:t>
      </w:r>
      <w:r w:rsidRPr="00CB62D8">
        <w:rPr>
          <w:b/>
          <w:sz w:val="24"/>
        </w:rPr>
        <w:t>ampanile con rosa”</w:t>
      </w:r>
      <w:r w:rsidR="00E23B20">
        <w:rPr>
          <w:sz w:val="24"/>
        </w:rPr>
        <w:t>,</w:t>
      </w:r>
      <w:r>
        <w:rPr>
          <w:sz w:val="24"/>
        </w:rPr>
        <w:t xml:space="preserve"> dalle scritte </w:t>
      </w:r>
      <w:r w:rsidRPr="00CB62D8">
        <w:rPr>
          <w:b/>
          <w:sz w:val="24"/>
        </w:rPr>
        <w:t>“Il paese delle rose</w:t>
      </w:r>
      <w:r w:rsidR="00DA20A7">
        <w:rPr>
          <w:b/>
          <w:sz w:val="24"/>
        </w:rPr>
        <w:t>”</w:t>
      </w:r>
      <w:r w:rsidR="001941DF">
        <w:rPr>
          <w:b/>
          <w:sz w:val="24"/>
        </w:rPr>
        <w:t xml:space="preserve"> </w:t>
      </w:r>
      <w:r w:rsidRPr="00DA20A7">
        <w:rPr>
          <w:sz w:val="24"/>
        </w:rPr>
        <w:t>e</w:t>
      </w:r>
      <w:r w:rsidR="001941DF">
        <w:rPr>
          <w:sz w:val="24"/>
        </w:rPr>
        <w:t xml:space="preserve"> </w:t>
      </w:r>
      <w:r w:rsidR="00DA20A7">
        <w:rPr>
          <w:b/>
          <w:sz w:val="24"/>
        </w:rPr>
        <w:t>“</w:t>
      </w:r>
      <w:r w:rsidRPr="00CB62D8">
        <w:rPr>
          <w:b/>
          <w:sz w:val="24"/>
        </w:rPr>
        <w:t>BIANCHERI S</w:t>
      </w:r>
      <w:r w:rsidR="00CB73DD">
        <w:rPr>
          <w:b/>
          <w:sz w:val="24"/>
        </w:rPr>
        <w:t>INDACO</w:t>
      </w:r>
      <w:r w:rsidRPr="00CB62D8">
        <w:rPr>
          <w:b/>
          <w:sz w:val="24"/>
        </w:rPr>
        <w:t>”</w:t>
      </w:r>
      <w:r>
        <w:rPr>
          <w:sz w:val="24"/>
        </w:rPr>
        <w:t xml:space="preserve"> propone il seguente programma </w:t>
      </w:r>
      <w:r w:rsidR="009C3F81">
        <w:rPr>
          <w:sz w:val="24"/>
        </w:rPr>
        <w:t>a</w:t>
      </w:r>
      <w:r>
        <w:rPr>
          <w:sz w:val="24"/>
        </w:rPr>
        <w:t>mministrativo.</w:t>
      </w:r>
    </w:p>
    <w:p w:rsidR="00CB62D8" w:rsidRDefault="00E23B20" w:rsidP="00E23B2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L’attuazione del programma </w:t>
      </w:r>
      <w:r w:rsidR="00CB62D8">
        <w:rPr>
          <w:sz w:val="24"/>
        </w:rPr>
        <w:t>avverrà coinvolgendo il più possi</w:t>
      </w:r>
      <w:r>
        <w:rPr>
          <w:sz w:val="24"/>
        </w:rPr>
        <w:t>bile la collettività nella sua a</w:t>
      </w:r>
      <w:r w:rsidR="00CB62D8">
        <w:rPr>
          <w:sz w:val="24"/>
        </w:rPr>
        <w:t xml:space="preserve">ccezione più ampia e le </w:t>
      </w:r>
      <w:r w:rsidR="009C3F81">
        <w:rPr>
          <w:sz w:val="24"/>
        </w:rPr>
        <w:t>a</w:t>
      </w:r>
      <w:r w:rsidR="00CB62D8">
        <w:rPr>
          <w:sz w:val="24"/>
        </w:rPr>
        <w:t xml:space="preserve">ssociazioni che la rappresentano, conformemente alle loro attività </w:t>
      </w:r>
      <w:r w:rsidR="009C3F81">
        <w:rPr>
          <w:sz w:val="24"/>
        </w:rPr>
        <w:t>s</w:t>
      </w:r>
      <w:r>
        <w:rPr>
          <w:sz w:val="24"/>
        </w:rPr>
        <w:t>tatutarie.</w:t>
      </w:r>
    </w:p>
    <w:p w:rsidR="00CB62D8" w:rsidRDefault="00CB62D8" w:rsidP="00E23B2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In particolare si riassumono i seguenti obiettivi che caratterizzeranno l’azione </w:t>
      </w:r>
      <w:r w:rsidR="009C3F81">
        <w:rPr>
          <w:sz w:val="24"/>
        </w:rPr>
        <w:t>a</w:t>
      </w:r>
      <w:r>
        <w:rPr>
          <w:sz w:val="24"/>
        </w:rPr>
        <w:t>mministrativa:</w:t>
      </w:r>
    </w:p>
    <w:p w:rsidR="00DA20A7" w:rsidRDefault="00DA20A7" w:rsidP="00CB62D8">
      <w:pPr>
        <w:spacing w:line="360" w:lineRule="auto"/>
        <w:rPr>
          <w:b/>
          <w:color w:val="FF0000"/>
          <w:sz w:val="24"/>
        </w:rPr>
      </w:pPr>
    </w:p>
    <w:p w:rsidR="00CB62D8" w:rsidRPr="00DA20A7" w:rsidRDefault="00CB62D8" w:rsidP="00DA20A7">
      <w:pPr>
        <w:pStyle w:val="Paragrafoelenco"/>
        <w:numPr>
          <w:ilvl w:val="0"/>
          <w:numId w:val="3"/>
        </w:numPr>
        <w:spacing w:line="720" w:lineRule="auto"/>
        <w:rPr>
          <w:b/>
          <w:color w:val="CC0000"/>
          <w:sz w:val="28"/>
        </w:rPr>
      </w:pPr>
      <w:r w:rsidRPr="00DA20A7">
        <w:rPr>
          <w:b/>
          <w:color w:val="CC0000"/>
          <w:sz w:val="28"/>
        </w:rPr>
        <w:t xml:space="preserve">Grandi </w:t>
      </w:r>
      <w:r w:rsidR="00DA20A7">
        <w:rPr>
          <w:b/>
          <w:color w:val="CC0000"/>
          <w:sz w:val="28"/>
        </w:rPr>
        <w:t>p</w:t>
      </w:r>
      <w:r w:rsidR="00DA20A7" w:rsidRPr="00DA20A7">
        <w:rPr>
          <w:b/>
          <w:color w:val="CC0000"/>
          <w:sz w:val="28"/>
        </w:rPr>
        <w:t>rogetti …. Atto finale</w:t>
      </w:r>
    </w:p>
    <w:p w:rsidR="00DA20A7" w:rsidRPr="00DA20A7" w:rsidRDefault="00DA20A7" w:rsidP="00DA20A7">
      <w:pPr>
        <w:pStyle w:val="Paragrafoelenco"/>
        <w:numPr>
          <w:ilvl w:val="0"/>
          <w:numId w:val="3"/>
        </w:numPr>
        <w:spacing w:line="720" w:lineRule="auto"/>
        <w:rPr>
          <w:b/>
          <w:color w:val="CC0000"/>
          <w:sz w:val="28"/>
        </w:rPr>
      </w:pPr>
      <w:r w:rsidRPr="00DA20A7">
        <w:rPr>
          <w:b/>
          <w:color w:val="CC0000"/>
          <w:sz w:val="28"/>
        </w:rPr>
        <w:t xml:space="preserve">Nuovi grandi </w:t>
      </w:r>
      <w:r w:rsidR="00F223F0">
        <w:rPr>
          <w:b/>
          <w:color w:val="CC0000"/>
          <w:sz w:val="28"/>
        </w:rPr>
        <w:t>p</w:t>
      </w:r>
      <w:r w:rsidRPr="00DA20A7">
        <w:rPr>
          <w:b/>
          <w:color w:val="CC0000"/>
          <w:sz w:val="28"/>
        </w:rPr>
        <w:t>rogetti</w:t>
      </w:r>
    </w:p>
    <w:p w:rsidR="00DA20A7" w:rsidRPr="00DA20A7" w:rsidRDefault="00DA20A7" w:rsidP="00DA20A7">
      <w:pPr>
        <w:pStyle w:val="Paragrafoelenco"/>
        <w:numPr>
          <w:ilvl w:val="0"/>
          <w:numId w:val="3"/>
        </w:numPr>
        <w:spacing w:line="720" w:lineRule="auto"/>
        <w:rPr>
          <w:b/>
          <w:color w:val="CC0000"/>
          <w:sz w:val="28"/>
        </w:rPr>
      </w:pPr>
      <w:bookmarkStart w:id="0" w:name="_Hlk6303469"/>
      <w:r w:rsidRPr="00DA20A7">
        <w:rPr>
          <w:b/>
          <w:color w:val="CC0000"/>
          <w:sz w:val="28"/>
        </w:rPr>
        <w:t>Un Paese da vivere</w:t>
      </w:r>
      <w:r w:rsidR="003F255E">
        <w:rPr>
          <w:b/>
          <w:color w:val="CC0000"/>
          <w:sz w:val="28"/>
        </w:rPr>
        <w:t xml:space="preserve"> e da avvalorare</w:t>
      </w:r>
      <w:r w:rsidRPr="00DA20A7">
        <w:rPr>
          <w:b/>
          <w:color w:val="CC0000"/>
          <w:sz w:val="28"/>
        </w:rPr>
        <w:t>… è la nostra priorità</w:t>
      </w:r>
      <w:r w:rsidR="003F255E">
        <w:rPr>
          <w:b/>
          <w:color w:val="CC0000"/>
          <w:sz w:val="28"/>
        </w:rPr>
        <w:t>!</w:t>
      </w:r>
    </w:p>
    <w:bookmarkEnd w:id="0"/>
    <w:p w:rsidR="00DA20A7" w:rsidRPr="00DA20A7" w:rsidRDefault="00DA20A7" w:rsidP="00DA20A7">
      <w:pPr>
        <w:pStyle w:val="Paragrafoelenco"/>
        <w:numPr>
          <w:ilvl w:val="0"/>
          <w:numId w:val="3"/>
        </w:numPr>
        <w:spacing w:line="720" w:lineRule="auto"/>
        <w:rPr>
          <w:b/>
          <w:color w:val="CC0000"/>
          <w:sz w:val="28"/>
        </w:rPr>
      </w:pPr>
      <w:r w:rsidRPr="00DA20A7">
        <w:rPr>
          <w:b/>
          <w:color w:val="CC0000"/>
          <w:sz w:val="28"/>
        </w:rPr>
        <w:t>Un impegno per l’ambiente</w:t>
      </w:r>
    </w:p>
    <w:p w:rsidR="00DA20A7" w:rsidRPr="00DA20A7" w:rsidRDefault="00DA20A7" w:rsidP="00DA20A7">
      <w:pPr>
        <w:pStyle w:val="Paragrafoelenco"/>
        <w:numPr>
          <w:ilvl w:val="0"/>
          <w:numId w:val="3"/>
        </w:numPr>
        <w:spacing w:line="720" w:lineRule="auto"/>
        <w:rPr>
          <w:b/>
          <w:color w:val="CC0000"/>
          <w:sz w:val="28"/>
        </w:rPr>
      </w:pPr>
      <w:r w:rsidRPr="00DA20A7">
        <w:rPr>
          <w:b/>
          <w:color w:val="CC0000"/>
          <w:sz w:val="28"/>
        </w:rPr>
        <w:t xml:space="preserve">Un impegno per l’attività </w:t>
      </w:r>
      <w:r w:rsidR="00F223F0">
        <w:rPr>
          <w:b/>
          <w:color w:val="CC0000"/>
          <w:sz w:val="28"/>
        </w:rPr>
        <w:t>s</w:t>
      </w:r>
      <w:r w:rsidRPr="00DA20A7">
        <w:rPr>
          <w:b/>
          <w:color w:val="CC0000"/>
          <w:sz w:val="28"/>
        </w:rPr>
        <w:t>ociale</w:t>
      </w:r>
    </w:p>
    <w:p w:rsidR="00DA20A7" w:rsidRDefault="00DA20A7" w:rsidP="00DA20A7">
      <w:pPr>
        <w:pStyle w:val="Paragrafoelenco"/>
        <w:numPr>
          <w:ilvl w:val="0"/>
          <w:numId w:val="3"/>
        </w:numPr>
        <w:spacing w:line="720" w:lineRule="auto"/>
        <w:rPr>
          <w:b/>
          <w:color w:val="CC0000"/>
          <w:sz w:val="28"/>
        </w:rPr>
      </w:pPr>
      <w:r w:rsidRPr="00DA20A7">
        <w:rPr>
          <w:b/>
          <w:color w:val="CC0000"/>
          <w:sz w:val="28"/>
        </w:rPr>
        <w:t>SANBIAGIODELLACIMA2.0</w:t>
      </w:r>
    </w:p>
    <w:p w:rsidR="00F415C6" w:rsidRPr="00DA20A7" w:rsidRDefault="00F415C6" w:rsidP="00F415C6">
      <w:pPr>
        <w:pStyle w:val="Paragrafoelenco"/>
        <w:spacing w:line="720" w:lineRule="auto"/>
        <w:rPr>
          <w:b/>
          <w:color w:val="CC0000"/>
          <w:sz w:val="28"/>
        </w:rPr>
      </w:pPr>
    </w:p>
    <w:p w:rsidR="005853CA" w:rsidRPr="007E6DF0" w:rsidRDefault="00DA20A7" w:rsidP="00E23B20">
      <w:pPr>
        <w:pStyle w:val="Paragrafoelenco"/>
        <w:numPr>
          <w:ilvl w:val="0"/>
          <w:numId w:val="4"/>
        </w:numPr>
        <w:spacing w:line="360" w:lineRule="auto"/>
        <w:jc w:val="both"/>
        <w:rPr>
          <w:b/>
          <w:i/>
          <w:color w:val="FF0000"/>
          <w:sz w:val="32"/>
          <w:u w:val="single"/>
        </w:rPr>
      </w:pPr>
      <w:r w:rsidRPr="007E6DF0">
        <w:rPr>
          <w:b/>
          <w:i/>
          <w:color w:val="FF0000"/>
          <w:sz w:val="32"/>
          <w:u w:val="single"/>
        </w:rPr>
        <w:lastRenderedPageBreak/>
        <w:t>Grandi progetti … Atto finale</w:t>
      </w:r>
    </w:p>
    <w:p w:rsidR="00CB73DD" w:rsidRPr="003F255E" w:rsidRDefault="00CB73DD" w:rsidP="00E23B20">
      <w:pPr>
        <w:pStyle w:val="Paragrafoelenco"/>
        <w:spacing w:line="360" w:lineRule="auto"/>
        <w:jc w:val="both"/>
        <w:rPr>
          <w:b/>
          <w:i/>
          <w:sz w:val="32"/>
          <w:u w:val="single"/>
        </w:rPr>
      </w:pPr>
    </w:p>
    <w:p w:rsidR="00CB73DD" w:rsidRPr="00CB73DD" w:rsidRDefault="00CB73DD" w:rsidP="00E23B20">
      <w:pPr>
        <w:pStyle w:val="Paragrafoelenco"/>
        <w:numPr>
          <w:ilvl w:val="0"/>
          <w:numId w:val="9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CB73DD">
        <w:rPr>
          <w:sz w:val="24"/>
          <w:szCs w:val="24"/>
        </w:rPr>
        <w:t xml:space="preserve">La demolizione dei locali dell’ex cooperativa e il progetto di ricollocarli in un nuovo quartiere residenziale attraverso lo strumento del </w:t>
      </w:r>
      <w:r w:rsidRPr="0079303D">
        <w:rPr>
          <w:b/>
          <w:i/>
          <w:sz w:val="24"/>
          <w:szCs w:val="24"/>
        </w:rPr>
        <w:t xml:space="preserve">Project Financing </w:t>
      </w:r>
      <w:r w:rsidRPr="00CB73DD">
        <w:rPr>
          <w:sz w:val="24"/>
          <w:szCs w:val="24"/>
        </w:rPr>
        <w:t xml:space="preserve">è stato un punto importante del precedente programma </w:t>
      </w:r>
      <w:r w:rsidR="00141D2B">
        <w:rPr>
          <w:sz w:val="24"/>
          <w:szCs w:val="24"/>
        </w:rPr>
        <w:t>a</w:t>
      </w:r>
      <w:r w:rsidRPr="00CB73DD">
        <w:rPr>
          <w:sz w:val="24"/>
          <w:szCs w:val="24"/>
        </w:rPr>
        <w:t>mministrativo ed ora, approvato e finanziato in parte dalla Regione, è in attesa di essere messo in gara nel corso del 2019.</w:t>
      </w:r>
    </w:p>
    <w:p w:rsidR="00CB73DD" w:rsidRPr="0079303D" w:rsidRDefault="00CB73DD" w:rsidP="00E23B20">
      <w:pPr>
        <w:spacing w:line="360" w:lineRule="auto"/>
        <w:jc w:val="both"/>
        <w:rPr>
          <w:b/>
          <w:i/>
          <w:sz w:val="24"/>
          <w:szCs w:val="24"/>
        </w:rPr>
      </w:pPr>
      <w:r w:rsidRPr="0079303D">
        <w:rPr>
          <w:b/>
          <w:i/>
          <w:sz w:val="24"/>
          <w:szCs w:val="24"/>
        </w:rPr>
        <w:t>La messa in s</w:t>
      </w:r>
      <w:r w:rsidR="00E23B20">
        <w:rPr>
          <w:b/>
          <w:i/>
          <w:sz w:val="24"/>
          <w:szCs w:val="24"/>
        </w:rPr>
        <w:t xml:space="preserve">icurezza del torrente </w:t>
      </w:r>
      <w:proofErr w:type="spellStart"/>
      <w:r w:rsidR="00E23B20">
        <w:rPr>
          <w:b/>
          <w:i/>
          <w:sz w:val="24"/>
          <w:szCs w:val="24"/>
        </w:rPr>
        <w:t>Verbone</w:t>
      </w:r>
      <w:proofErr w:type="spellEnd"/>
      <w:r w:rsidR="00E23B20">
        <w:rPr>
          <w:b/>
          <w:i/>
          <w:sz w:val="24"/>
          <w:szCs w:val="24"/>
        </w:rPr>
        <w:t xml:space="preserve"> dal </w:t>
      </w:r>
      <w:r w:rsidRPr="0079303D">
        <w:rPr>
          <w:b/>
          <w:i/>
          <w:sz w:val="24"/>
          <w:szCs w:val="24"/>
        </w:rPr>
        <w:t xml:space="preserve">ristorante “La Vecchia </w:t>
      </w:r>
      <w:proofErr w:type="spellStart"/>
      <w:r w:rsidRPr="0079303D">
        <w:rPr>
          <w:b/>
          <w:i/>
          <w:sz w:val="24"/>
          <w:szCs w:val="24"/>
        </w:rPr>
        <w:t>Ostaia</w:t>
      </w:r>
      <w:proofErr w:type="spellEnd"/>
      <w:r w:rsidRPr="0079303D">
        <w:rPr>
          <w:b/>
          <w:i/>
          <w:sz w:val="24"/>
          <w:szCs w:val="24"/>
        </w:rPr>
        <w:t>” fino al ponte Via Caduti del Lavoro (di fronte alla Scuola Primaria) è quindi un’opera concreta che, oltre a garantire maggiore sicurezza nel caso di possibili alluvioni, accrescerà la possibilità di disporre di nuove abitazioni.</w:t>
      </w:r>
    </w:p>
    <w:p w:rsidR="00CB73DD" w:rsidRPr="00CB73DD" w:rsidRDefault="00CB73DD" w:rsidP="00E23B20">
      <w:pPr>
        <w:spacing w:line="360" w:lineRule="auto"/>
        <w:jc w:val="both"/>
        <w:rPr>
          <w:sz w:val="24"/>
          <w:szCs w:val="24"/>
        </w:rPr>
      </w:pPr>
      <w:r w:rsidRPr="00CB73DD">
        <w:rPr>
          <w:sz w:val="24"/>
          <w:szCs w:val="24"/>
        </w:rPr>
        <w:t> </w:t>
      </w:r>
    </w:p>
    <w:p w:rsidR="00CB73DD" w:rsidRPr="00CB73DD" w:rsidRDefault="00CB73DD" w:rsidP="00E23B20">
      <w:pPr>
        <w:pStyle w:val="Paragrafoelenco"/>
        <w:numPr>
          <w:ilvl w:val="0"/>
          <w:numId w:val="9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CB73DD">
        <w:rPr>
          <w:sz w:val="24"/>
          <w:szCs w:val="24"/>
        </w:rPr>
        <w:t>Consapevoli delle difficoltà di parcheggiare in alcune zone adiacenti il centro storico, ci impegn</w:t>
      </w:r>
      <w:r>
        <w:rPr>
          <w:sz w:val="24"/>
          <w:szCs w:val="24"/>
        </w:rPr>
        <w:t>i</w:t>
      </w:r>
      <w:r w:rsidRPr="00CB73DD">
        <w:rPr>
          <w:sz w:val="24"/>
          <w:szCs w:val="24"/>
        </w:rPr>
        <w:t xml:space="preserve">amo ad attuare definitivamente il progetto già approvato ed autofinanziato che prevede la </w:t>
      </w:r>
      <w:r w:rsidRPr="0079303D">
        <w:rPr>
          <w:b/>
          <w:i/>
          <w:sz w:val="24"/>
          <w:szCs w:val="24"/>
        </w:rPr>
        <w:t>realizzazione di 12 box - finalizzati alla vendita</w:t>
      </w:r>
      <w:r w:rsidR="00E23B20">
        <w:rPr>
          <w:b/>
          <w:i/>
          <w:sz w:val="24"/>
          <w:szCs w:val="24"/>
        </w:rPr>
        <w:t xml:space="preserve">- </w:t>
      </w:r>
      <w:r w:rsidRPr="0079303D">
        <w:rPr>
          <w:b/>
          <w:i/>
          <w:sz w:val="24"/>
          <w:szCs w:val="24"/>
        </w:rPr>
        <w:t>e</w:t>
      </w:r>
      <w:r w:rsidR="00E23B20">
        <w:rPr>
          <w:b/>
          <w:i/>
          <w:sz w:val="24"/>
          <w:szCs w:val="24"/>
        </w:rPr>
        <w:t xml:space="preserve"> </w:t>
      </w:r>
      <w:r w:rsidRPr="0079303D">
        <w:rPr>
          <w:b/>
          <w:i/>
          <w:sz w:val="24"/>
          <w:szCs w:val="24"/>
        </w:rPr>
        <w:t xml:space="preserve"> 8 posti auto pubblici in piazza Sacco e Vanzetti.</w:t>
      </w:r>
    </w:p>
    <w:p w:rsidR="00CB73DD" w:rsidRPr="00CB73DD" w:rsidRDefault="00CB73DD" w:rsidP="00E23B20">
      <w:pPr>
        <w:spacing w:line="360" w:lineRule="auto"/>
        <w:jc w:val="both"/>
        <w:rPr>
          <w:sz w:val="24"/>
          <w:szCs w:val="24"/>
        </w:rPr>
      </w:pPr>
      <w:r w:rsidRPr="00CB73DD">
        <w:rPr>
          <w:sz w:val="24"/>
          <w:szCs w:val="24"/>
        </w:rPr>
        <w:t> </w:t>
      </w:r>
    </w:p>
    <w:p w:rsidR="00FF3DA9" w:rsidRPr="00CB73DD" w:rsidRDefault="00CB73DD" w:rsidP="00E23B20">
      <w:pPr>
        <w:pStyle w:val="Paragrafoelenco"/>
        <w:numPr>
          <w:ilvl w:val="0"/>
          <w:numId w:val="9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CB73DD">
        <w:rPr>
          <w:sz w:val="24"/>
          <w:szCs w:val="24"/>
        </w:rPr>
        <w:t>Proseguendo il tema dei parcheggi</w:t>
      </w:r>
      <w:r w:rsidR="00E23B20">
        <w:rPr>
          <w:sz w:val="24"/>
          <w:szCs w:val="24"/>
        </w:rPr>
        <w:t>,</w:t>
      </w:r>
      <w:r w:rsidRPr="00CB73DD">
        <w:rPr>
          <w:sz w:val="24"/>
          <w:szCs w:val="24"/>
        </w:rPr>
        <w:t xml:space="preserve"> due importanti adeguamenti sono in via di ultimazione in Piazza della Libertà e nell’area antistante la Scuola Primaria</w:t>
      </w:r>
      <w:r w:rsidR="00E23B20">
        <w:rPr>
          <w:sz w:val="24"/>
          <w:szCs w:val="24"/>
        </w:rPr>
        <w:t>,</w:t>
      </w:r>
      <w:r w:rsidRPr="00CB73DD">
        <w:rPr>
          <w:sz w:val="24"/>
          <w:szCs w:val="24"/>
        </w:rPr>
        <w:t xml:space="preserve"> dove la </w:t>
      </w:r>
      <w:r w:rsidRPr="00141D2B">
        <w:rPr>
          <w:b/>
          <w:i/>
          <w:sz w:val="24"/>
          <w:szCs w:val="24"/>
        </w:rPr>
        <w:t>realizzazione di un attraversamento pedonale centrale garantirà maggiore sicurezza</w:t>
      </w:r>
      <w:r w:rsidRPr="00CB73DD">
        <w:rPr>
          <w:sz w:val="24"/>
          <w:szCs w:val="24"/>
        </w:rPr>
        <w:t>, non influendo significativamente sui posti disponibili.</w:t>
      </w:r>
    </w:p>
    <w:p w:rsidR="00CB73DD" w:rsidRPr="00914C11" w:rsidRDefault="00CB73DD" w:rsidP="00E23B20">
      <w:pPr>
        <w:spacing w:line="360" w:lineRule="auto"/>
        <w:ind w:firstLine="567"/>
        <w:jc w:val="both"/>
        <w:rPr>
          <w:sz w:val="24"/>
        </w:rPr>
      </w:pPr>
    </w:p>
    <w:p w:rsidR="00F1337E" w:rsidRPr="007E6DF0" w:rsidRDefault="00F1337E" w:rsidP="00E23B20">
      <w:pPr>
        <w:pStyle w:val="Paragrafoelenco"/>
        <w:numPr>
          <w:ilvl w:val="0"/>
          <w:numId w:val="4"/>
        </w:numPr>
        <w:spacing w:line="360" w:lineRule="auto"/>
        <w:jc w:val="both"/>
        <w:rPr>
          <w:b/>
          <w:i/>
          <w:color w:val="FF0000"/>
          <w:sz w:val="32"/>
          <w:u w:val="single"/>
        </w:rPr>
      </w:pPr>
      <w:r w:rsidRPr="007E6DF0">
        <w:rPr>
          <w:b/>
          <w:i/>
          <w:color w:val="FF0000"/>
          <w:sz w:val="32"/>
          <w:u w:val="single"/>
        </w:rPr>
        <w:t>Nuovi grandi progetti</w:t>
      </w:r>
    </w:p>
    <w:p w:rsidR="00141D2B" w:rsidRPr="003F255E" w:rsidRDefault="00141D2B" w:rsidP="00E23B20">
      <w:pPr>
        <w:pStyle w:val="Paragrafoelenco"/>
        <w:spacing w:line="360" w:lineRule="auto"/>
        <w:jc w:val="both"/>
        <w:rPr>
          <w:b/>
          <w:i/>
          <w:sz w:val="32"/>
          <w:u w:val="single"/>
        </w:rPr>
      </w:pPr>
    </w:p>
    <w:p w:rsidR="0079303D" w:rsidRPr="00141D2B" w:rsidRDefault="0079303D" w:rsidP="00E23B20">
      <w:pPr>
        <w:pStyle w:val="Paragrafoelenco"/>
        <w:numPr>
          <w:ilvl w:val="0"/>
          <w:numId w:val="12"/>
        </w:numPr>
        <w:spacing w:line="360" w:lineRule="auto"/>
        <w:ind w:left="0" w:hanging="11"/>
        <w:jc w:val="both"/>
        <w:rPr>
          <w:b/>
          <w:i/>
          <w:sz w:val="24"/>
        </w:rPr>
      </w:pPr>
      <w:r w:rsidRPr="00141D2B">
        <w:rPr>
          <w:sz w:val="24"/>
        </w:rPr>
        <w:t xml:space="preserve">Quando si parla di bambini, la prima cosà che ci viene in mente è </w:t>
      </w:r>
      <w:r w:rsidRPr="00141D2B">
        <w:rPr>
          <w:b/>
          <w:i/>
          <w:sz w:val="24"/>
        </w:rPr>
        <w:t>LA SICUREZZA!</w:t>
      </w:r>
    </w:p>
    <w:p w:rsidR="0079303D" w:rsidRPr="00141D2B" w:rsidRDefault="0079303D" w:rsidP="00E23B20">
      <w:pPr>
        <w:spacing w:line="360" w:lineRule="auto"/>
        <w:ind w:hanging="11"/>
        <w:jc w:val="both"/>
        <w:rPr>
          <w:sz w:val="24"/>
        </w:rPr>
      </w:pPr>
      <w:r w:rsidRPr="00141D2B">
        <w:rPr>
          <w:b/>
          <w:i/>
          <w:sz w:val="24"/>
        </w:rPr>
        <w:t>Il miglioramento delle aree esterne della Scuola Primaria e della Scuola dell’infanzia fa parte delle priorità dei nuovi grandi progetti.</w:t>
      </w:r>
      <w:r w:rsidRPr="00141D2B">
        <w:rPr>
          <w:sz w:val="24"/>
        </w:rPr>
        <w:t xml:space="preserve"> Se parliamo di bambini, non possiamo dimenticare anche lo </w:t>
      </w:r>
      <w:r w:rsidRPr="00141D2B">
        <w:rPr>
          <w:b/>
          <w:i/>
          <w:sz w:val="24"/>
        </w:rPr>
        <w:t>SPORT!</w:t>
      </w:r>
      <w:r w:rsidRPr="00141D2B">
        <w:rPr>
          <w:sz w:val="24"/>
        </w:rPr>
        <w:t xml:space="preserve"> A tal fine si intende realizzare un </w:t>
      </w:r>
      <w:r w:rsidR="00F415C6" w:rsidRPr="00F415C6">
        <w:rPr>
          <w:b/>
          <w:sz w:val="24"/>
        </w:rPr>
        <w:t>ce</w:t>
      </w:r>
      <w:r w:rsidRPr="00141D2B">
        <w:rPr>
          <w:b/>
          <w:i/>
          <w:sz w:val="24"/>
        </w:rPr>
        <w:t xml:space="preserve">ntro </w:t>
      </w:r>
      <w:r w:rsidR="00F415C6">
        <w:rPr>
          <w:b/>
          <w:i/>
          <w:sz w:val="24"/>
        </w:rPr>
        <w:t>s</w:t>
      </w:r>
      <w:r w:rsidRPr="00141D2B">
        <w:rPr>
          <w:b/>
          <w:i/>
          <w:sz w:val="24"/>
        </w:rPr>
        <w:t xml:space="preserve">portivo </w:t>
      </w:r>
      <w:r w:rsidR="00F415C6">
        <w:rPr>
          <w:b/>
          <w:i/>
          <w:sz w:val="24"/>
        </w:rPr>
        <w:t>p</w:t>
      </w:r>
      <w:r w:rsidRPr="00141D2B">
        <w:rPr>
          <w:b/>
          <w:i/>
          <w:sz w:val="24"/>
        </w:rPr>
        <w:t>olifunzionale</w:t>
      </w:r>
      <w:r w:rsidRPr="00141D2B">
        <w:rPr>
          <w:sz w:val="24"/>
        </w:rPr>
        <w:t xml:space="preserve"> riqualificando tutta l’area adiacente e integrante lo Sferisterio</w:t>
      </w:r>
      <w:r w:rsidR="00141D2B" w:rsidRPr="00141D2B">
        <w:rPr>
          <w:sz w:val="24"/>
        </w:rPr>
        <w:t>; c</w:t>
      </w:r>
      <w:r w:rsidRPr="00141D2B">
        <w:rPr>
          <w:sz w:val="24"/>
        </w:rPr>
        <w:t>ampi polivalenti, percorsi della salute</w:t>
      </w:r>
      <w:r w:rsidR="00141D2B" w:rsidRPr="00141D2B">
        <w:rPr>
          <w:sz w:val="24"/>
        </w:rPr>
        <w:t xml:space="preserve"> e</w:t>
      </w:r>
      <w:r w:rsidRPr="00141D2B">
        <w:rPr>
          <w:sz w:val="24"/>
        </w:rPr>
        <w:t xml:space="preserve"> aree di ritrovo</w:t>
      </w:r>
      <w:r w:rsidR="00F0054A" w:rsidRPr="00141D2B">
        <w:rPr>
          <w:sz w:val="24"/>
        </w:rPr>
        <w:t>.</w:t>
      </w:r>
    </w:p>
    <w:p w:rsidR="00141D2B" w:rsidRPr="00F0054A" w:rsidRDefault="00141D2B" w:rsidP="00E23B20">
      <w:pPr>
        <w:pStyle w:val="Paragrafoelenco"/>
        <w:spacing w:line="360" w:lineRule="auto"/>
        <w:ind w:left="0"/>
        <w:jc w:val="both"/>
        <w:rPr>
          <w:sz w:val="24"/>
        </w:rPr>
      </w:pPr>
    </w:p>
    <w:p w:rsidR="0079303D" w:rsidRDefault="0079303D" w:rsidP="00E23B20">
      <w:pPr>
        <w:pStyle w:val="Paragrafoelenco"/>
        <w:numPr>
          <w:ilvl w:val="0"/>
          <w:numId w:val="10"/>
        </w:numPr>
        <w:spacing w:line="360" w:lineRule="auto"/>
        <w:ind w:left="0" w:firstLine="0"/>
        <w:jc w:val="both"/>
        <w:rPr>
          <w:sz w:val="24"/>
        </w:rPr>
      </w:pPr>
      <w:r w:rsidRPr="00F0054A">
        <w:rPr>
          <w:sz w:val="24"/>
        </w:rPr>
        <w:t xml:space="preserve">La strada provinciale dovrà attraversare il territorio comunale in sicurezza: a tale scopo un </w:t>
      </w:r>
      <w:r w:rsidRPr="00F0054A">
        <w:rPr>
          <w:b/>
          <w:i/>
          <w:sz w:val="24"/>
        </w:rPr>
        <w:t>nuovo marciapiede</w:t>
      </w:r>
      <w:r w:rsidRPr="00F0054A">
        <w:rPr>
          <w:sz w:val="24"/>
        </w:rPr>
        <w:t xml:space="preserve"> collegherà funzionalmente la zona del “Gumbo”, dal ristorante “La Vecchia Ostaia” alle aree cimiteriali. </w:t>
      </w:r>
      <w:r w:rsidR="00F0054A">
        <w:rPr>
          <w:sz w:val="24"/>
        </w:rPr>
        <w:t>I</w:t>
      </w:r>
      <w:r w:rsidRPr="00F0054A">
        <w:rPr>
          <w:sz w:val="24"/>
        </w:rPr>
        <w:t xml:space="preserve">noltre il continuo monitoraggio delle necessità </w:t>
      </w:r>
      <w:r w:rsidR="00F0054A">
        <w:rPr>
          <w:sz w:val="24"/>
        </w:rPr>
        <w:t xml:space="preserve">e delle disponibilità ci </w:t>
      </w:r>
      <w:r w:rsidRPr="00F0054A">
        <w:rPr>
          <w:sz w:val="24"/>
        </w:rPr>
        <w:t xml:space="preserve">consentirà di progettare un ampliamento delle </w:t>
      </w:r>
      <w:r w:rsidR="00F0054A">
        <w:rPr>
          <w:sz w:val="24"/>
        </w:rPr>
        <w:t xml:space="preserve">stesse </w:t>
      </w:r>
      <w:r w:rsidRPr="00F0054A">
        <w:rPr>
          <w:sz w:val="24"/>
        </w:rPr>
        <w:t>aree cimiteriali.</w:t>
      </w:r>
    </w:p>
    <w:p w:rsidR="00141D2B" w:rsidRPr="00F0054A" w:rsidRDefault="00141D2B" w:rsidP="00E23B20">
      <w:pPr>
        <w:pStyle w:val="Paragrafoelenco"/>
        <w:spacing w:line="360" w:lineRule="auto"/>
        <w:ind w:left="0"/>
        <w:jc w:val="both"/>
        <w:rPr>
          <w:sz w:val="24"/>
        </w:rPr>
      </w:pPr>
    </w:p>
    <w:p w:rsidR="0079303D" w:rsidRPr="00F0054A" w:rsidRDefault="0079303D" w:rsidP="00E23B20">
      <w:pPr>
        <w:pStyle w:val="Paragrafoelenco"/>
        <w:numPr>
          <w:ilvl w:val="0"/>
          <w:numId w:val="10"/>
        </w:numPr>
        <w:spacing w:line="360" w:lineRule="auto"/>
        <w:ind w:left="0" w:firstLine="0"/>
        <w:jc w:val="both"/>
        <w:rPr>
          <w:sz w:val="24"/>
        </w:rPr>
      </w:pPr>
      <w:r w:rsidRPr="00F0054A">
        <w:rPr>
          <w:sz w:val="24"/>
        </w:rPr>
        <w:t xml:space="preserve">Al fine di ridurre la velocità di percorrenza e garantire ai pedoni maggiore sicurezza in fase di attraversamento della stessa provinciale, verranno realizzati diversi </w:t>
      </w:r>
      <w:r w:rsidRPr="00F0054A">
        <w:rPr>
          <w:b/>
          <w:i/>
          <w:sz w:val="24"/>
        </w:rPr>
        <w:t>“attraversamenti pedonali rialzati”</w:t>
      </w:r>
      <w:r w:rsidR="00E23B20">
        <w:rPr>
          <w:b/>
          <w:i/>
          <w:sz w:val="24"/>
        </w:rPr>
        <w:t>,</w:t>
      </w:r>
      <w:r w:rsidRPr="00F0054A">
        <w:rPr>
          <w:sz w:val="24"/>
        </w:rPr>
        <w:t xml:space="preserve"> opportunamente segnalati e illuminati.</w:t>
      </w:r>
    </w:p>
    <w:p w:rsidR="0079303D" w:rsidRPr="0079303D" w:rsidRDefault="0079303D" w:rsidP="00E23B20">
      <w:pPr>
        <w:spacing w:line="360" w:lineRule="auto"/>
        <w:jc w:val="both"/>
        <w:rPr>
          <w:sz w:val="24"/>
        </w:rPr>
      </w:pPr>
      <w:r w:rsidRPr="0079303D">
        <w:rPr>
          <w:sz w:val="24"/>
        </w:rPr>
        <w:t> </w:t>
      </w:r>
    </w:p>
    <w:p w:rsidR="0079303D" w:rsidRPr="00F0054A" w:rsidRDefault="0079303D" w:rsidP="00E23B20">
      <w:pPr>
        <w:pStyle w:val="Paragrafoelenco"/>
        <w:numPr>
          <w:ilvl w:val="0"/>
          <w:numId w:val="10"/>
        </w:numPr>
        <w:spacing w:line="360" w:lineRule="auto"/>
        <w:ind w:left="0" w:firstLine="0"/>
        <w:jc w:val="both"/>
        <w:rPr>
          <w:sz w:val="24"/>
        </w:rPr>
      </w:pPr>
      <w:r w:rsidRPr="00F0054A">
        <w:rPr>
          <w:sz w:val="24"/>
        </w:rPr>
        <w:t>I precedenti programm</w:t>
      </w:r>
      <w:r w:rsidR="00F0054A" w:rsidRPr="00F0054A">
        <w:rPr>
          <w:sz w:val="24"/>
        </w:rPr>
        <w:t>i amministrativi</w:t>
      </w:r>
      <w:r w:rsidRPr="00F0054A">
        <w:rPr>
          <w:sz w:val="24"/>
        </w:rPr>
        <w:t xml:space="preserve"> si prefissavano l’obiettivo di eliminare il disagio creato da un'infrastruttura viaria costruita in periodi dove i mezzi di trasporto erano ben altri, quindi resta importante portare avanti il </w:t>
      </w:r>
      <w:r w:rsidRPr="00F0054A">
        <w:rPr>
          <w:b/>
          <w:i/>
          <w:sz w:val="24"/>
        </w:rPr>
        <w:t xml:space="preserve">progetto di realizzare una strada di circonvallazione con partenza da Via Annunziata fino </w:t>
      </w:r>
      <w:r w:rsidR="00E23B20">
        <w:rPr>
          <w:b/>
          <w:i/>
          <w:sz w:val="24"/>
        </w:rPr>
        <w:t xml:space="preserve">al </w:t>
      </w:r>
      <w:r w:rsidRPr="00F0054A">
        <w:rPr>
          <w:b/>
          <w:i/>
          <w:sz w:val="24"/>
        </w:rPr>
        <w:t xml:space="preserve">raggiungimento della Piazza della Libertà per una comunicazione più agevole a vantaggio degli abitanti in via Torre, via </w:t>
      </w:r>
      <w:r w:rsidR="00F0054A" w:rsidRPr="00F0054A">
        <w:rPr>
          <w:b/>
          <w:i/>
          <w:sz w:val="24"/>
        </w:rPr>
        <w:t>N.S.</w:t>
      </w:r>
      <w:r w:rsidRPr="00F0054A">
        <w:rPr>
          <w:b/>
          <w:i/>
          <w:sz w:val="24"/>
        </w:rPr>
        <w:t xml:space="preserve"> dei </w:t>
      </w:r>
      <w:r w:rsidR="00E23B20">
        <w:rPr>
          <w:b/>
          <w:i/>
          <w:sz w:val="24"/>
        </w:rPr>
        <w:t>D</w:t>
      </w:r>
      <w:r w:rsidRPr="00F0054A">
        <w:rPr>
          <w:b/>
          <w:i/>
          <w:sz w:val="24"/>
        </w:rPr>
        <w:t xml:space="preserve">olori, via prof. Maccario, via Indipendenza e via </w:t>
      </w:r>
      <w:r w:rsidR="00F0054A" w:rsidRPr="00F0054A">
        <w:rPr>
          <w:b/>
          <w:i/>
          <w:sz w:val="24"/>
        </w:rPr>
        <w:t>G</w:t>
      </w:r>
      <w:r w:rsidRPr="00F0054A">
        <w:rPr>
          <w:b/>
          <w:i/>
          <w:sz w:val="24"/>
        </w:rPr>
        <w:t>iardino</w:t>
      </w:r>
      <w:r w:rsidR="00E23B20">
        <w:rPr>
          <w:b/>
          <w:i/>
          <w:sz w:val="24"/>
        </w:rPr>
        <w:t>,</w:t>
      </w:r>
      <w:r w:rsidRPr="00F0054A">
        <w:rPr>
          <w:b/>
          <w:i/>
          <w:sz w:val="24"/>
        </w:rPr>
        <w:t xml:space="preserve"> nonché di un aumento significativo del numero dei parcheggi.</w:t>
      </w:r>
    </w:p>
    <w:p w:rsidR="0079303D" w:rsidRPr="0079303D" w:rsidRDefault="0079303D" w:rsidP="00E23B20">
      <w:pPr>
        <w:spacing w:line="360" w:lineRule="auto"/>
        <w:jc w:val="both"/>
        <w:rPr>
          <w:sz w:val="24"/>
        </w:rPr>
      </w:pPr>
    </w:p>
    <w:p w:rsidR="00BE1369" w:rsidRDefault="0079303D" w:rsidP="00E23B20">
      <w:pPr>
        <w:pStyle w:val="Paragrafoelenco"/>
        <w:numPr>
          <w:ilvl w:val="0"/>
          <w:numId w:val="10"/>
        </w:numPr>
        <w:spacing w:line="360" w:lineRule="auto"/>
        <w:ind w:left="0" w:firstLine="0"/>
        <w:jc w:val="both"/>
        <w:rPr>
          <w:sz w:val="24"/>
        </w:rPr>
      </w:pPr>
      <w:r w:rsidRPr="00F0054A">
        <w:rPr>
          <w:sz w:val="24"/>
        </w:rPr>
        <w:t xml:space="preserve">Nei confronti delle persone non più giovani … i nostri progetti si concentrano sull’assistenza, sul coinvolgimento nella vita sociale e sulla collaborazione con le associazioni a loro dedicate. La nascita di una </w:t>
      </w:r>
      <w:r w:rsidRPr="00F0054A">
        <w:rPr>
          <w:b/>
          <w:sz w:val="24"/>
        </w:rPr>
        <w:t>struttura per l’assistenza di persone sole e/o non autosufficienti</w:t>
      </w:r>
      <w:r w:rsidRPr="00F0054A">
        <w:rPr>
          <w:sz w:val="24"/>
        </w:rPr>
        <w:t xml:space="preserve"> e le attività legate al </w:t>
      </w:r>
      <w:r w:rsidRPr="00F0054A">
        <w:rPr>
          <w:b/>
          <w:sz w:val="24"/>
        </w:rPr>
        <w:t>Circolo Ricreativo Pensionati</w:t>
      </w:r>
      <w:r w:rsidRPr="00F0054A">
        <w:rPr>
          <w:sz w:val="24"/>
        </w:rPr>
        <w:t xml:space="preserve"> meritano la nostra massima attenzione.</w:t>
      </w:r>
    </w:p>
    <w:p w:rsidR="009C3F81" w:rsidRPr="009C3F81" w:rsidRDefault="009C3F81" w:rsidP="00E23B20">
      <w:pPr>
        <w:pStyle w:val="Paragrafoelenco"/>
        <w:jc w:val="both"/>
        <w:rPr>
          <w:sz w:val="24"/>
        </w:rPr>
      </w:pPr>
    </w:p>
    <w:p w:rsidR="009C3F81" w:rsidRPr="00F0054A" w:rsidRDefault="009C3F81" w:rsidP="00E23B20">
      <w:pPr>
        <w:pStyle w:val="Paragrafoelenco"/>
        <w:spacing w:line="360" w:lineRule="auto"/>
        <w:ind w:left="0"/>
        <w:jc w:val="both"/>
        <w:rPr>
          <w:sz w:val="24"/>
        </w:rPr>
      </w:pPr>
    </w:p>
    <w:p w:rsidR="00F0054A" w:rsidRPr="009C3F81" w:rsidRDefault="002F4482" w:rsidP="00E23B20">
      <w:pPr>
        <w:pStyle w:val="Paragrafoelenco"/>
        <w:numPr>
          <w:ilvl w:val="0"/>
          <w:numId w:val="10"/>
        </w:numPr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>Intendiamo realizzare un’</w:t>
      </w:r>
      <w:r w:rsidR="00F0054A" w:rsidRPr="009C3F81">
        <w:rPr>
          <w:sz w:val="24"/>
        </w:rPr>
        <w:t xml:space="preserve"> apposita </w:t>
      </w:r>
      <w:r w:rsidR="00F0054A" w:rsidRPr="009C3F81">
        <w:rPr>
          <w:b/>
          <w:i/>
          <w:sz w:val="24"/>
        </w:rPr>
        <w:t>area attrezzata per cani</w:t>
      </w:r>
      <w:r w:rsidR="009C3F81" w:rsidRPr="009C3F81">
        <w:rPr>
          <w:sz w:val="24"/>
        </w:rPr>
        <w:t>; zon</w:t>
      </w:r>
      <w:r w:rsidR="009C3F81">
        <w:rPr>
          <w:sz w:val="24"/>
        </w:rPr>
        <w:t>a</w:t>
      </w:r>
      <w:r w:rsidR="009C3F81" w:rsidRPr="009C3F81">
        <w:rPr>
          <w:sz w:val="24"/>
        </w:rPr>
        <w:t xml:space="preserve"> in cui </w:t>
      </w:r>
      <w:r>
        <w:rPr>
          <w:sz w:val="24"/>
        </w:rPr>
        <w:t xml:space="preserve">sarà </w:t>
      </w:r>
      <w:r w:rsidR="009C3F81" w:rsidRPr="009C3F81">
        <w:rPr>
          <w:sz w:val="24"/>
        </w:rPr>
        <w:t>possibile lasciare il nostro animale libero di scorrazzare, senza guinzaglio, a patto che sia sorvegliato costantemente.</w:t>
      </w:r>
    </w:p>
    <w:p w:rsidR="00F0054A" w:rsidRDefault="00F0054A" w:rsidP="00E23B20">
      <w:pPr>
        <w:spacing w:line="360" w:lineRule="auto"/>
        <w:jc w:val="both"/>
        <w:rPr>
          <w:sz w:val="24"/>
        </w:rPr>
      </w:pPr>
    </w:p>
    <w:p w:rsidR="002F4482" w:rsidRDefault="002F4482" w:rsidP="00E23B20">
      <w:pPr>
        <w:spacing w:line="360" w:lineRule="auto"/>
        <w:jc w:val="both"/>
        <w:rPr>
          <w:sz w:val="24"/>
        </w:rPr>
      </w:pPr>
    </w:p>
    <w:p w:rsidR="002F4482" w:rsidRPr="00BE1369" w:rsidRDefault="002F4482" w:rsidP="00E23B20">
      <w:pPr>
        <w:spacing w:line="360" w:lineRule="auto"/>
        <w:jc w:val="both"/>
        <w:rPr>
          <w:sz w:val="24"/>
        </w:rPr>
      </w:pPr>
    </w:p>
    <w:p w:rsidR="008A197B" w:rsidRPr="007E6DF0" w:rsidRDefault="00853DB6" w:rsidP="00E23B20">
      <w:pPr>
        <w:pStyle w:val="Paragrafoelenco"/>
        <w:numPr>
          <w:ilvl w:val="0"/>
          <w:numId w:val="4"/>
        </w:numPr>
        <w:spacing w:line="360" w:lineRule="auto"/>
        <w:jc w:val="both"/>
        <w:rPr>
          <w:b/>
          <w:color w:val="FF0000"/>
          <w:sz w:val="28"/>
          <w:u w:val="single"/>
        </w:rPr>
      </w:pPr>
      <w:r w:rsidRPr="007E6DF0">
        <w:rPr>
          <w:b/>
          <w:color w:val="FF0000"/>
          <w:sz w:val="28"/>
          <w:u w:val="single"/>
        </w:rPr>
        <w:lastRenderedPageBreak/>
        <w:t>Un Paese da vivere e da avvalorare… è la nostra priorità!</w:t>
      </w:r>
    </w:p>
    <w:p w:rsidR="009C3F81" w:rsidRPr="00DD26BF" w:rsidRDefault="009C3F81" w:rsidP="00E23B20">
      <w:pPr>
        <w:pStyle w:val="Paragrafoelenco"/>
        <w:spacing w:line="360" w:lineRule="auto"/>
        <w:jc w:val="both"/>
        <w:rPr>
          <w:b/>
          <w:color w:val="000000" w:themeColor="text1"/>
          <w:sz w:val="28"/>
        </w:rPr>
      </w:pPr>
    </w:p>
    <w:p w:rsidR="009C3F81" w:rsidRDefault="009C3F81" w:rsidP="00E23B20">
      <w:pPr>
        <w:pStyle w:val="Paragrafoelenco"/>
        <w:numPr>
          <w:ilvl w:val="0"/>
          <w:numId w:val="11"/>
        </w:numPr>
        <w:spacing w:line="360" w:lineRule="auto"/>
        <w:ind w:left="0" w:firstLine="0"/>
        <w:jc w:val="both"/>
        <w:rPr>
          <w:color w:val="000000" w:themeColor="text1"/>
          <w:sz w:val="24"/>
        </w:rPr>
      </w:pPr>
      <w:r w:rsidRPr="009C3F81">
        <w:rPr>
          <w:b/>
          <w:color w:val="000000" w:themeColor="text1"/>
          <w:sz w:val="24"/>
        </w:rPr>
        <w:t>La riqualificazione del Centro Storico</w:t>
      </w:r>
      <w:r w:rsidRPr="009C3F81">
        <w:rPr>
          <w:color w:val="000000" w:themeColor="text1"/>
          <w:sz w:val="24"/>
        </w:rPr>
        <w:t xml:space="preserve"> è sicuramente di vitale priorità; in questo senso si cercherà di mantenere e</w:t>
      </w:r>
      <w:r w:rsidR="002F4482">
        <w:rPr>
          <w:color w:val="000000" w:themeColor="text1"/>
          <w:sz w:val="24"/>
        </w:rPr>
        <w:t>,</w:t>
      </w:r>
      <w:r w:rsidRPr="009C3F81">
        <w:rPr>
          <w:color w:val="000000" w:themeColor="text1"/>
          <w:sz w:val="24"/>
        </w:rPr>
        <w:t xml:space="preserve"> dove possibile</w:t>
      </w:r>
      <w:r w:rsidR="002F4482">
        <w:rPr>
          <w:color w:val="000000" w:themeColor="text1"/>
          <w:sz w:val="24"/>
        </w:rPr>
        <w:t>,</w:t>
      </w:r>
      <w:r w:rsidRPr="009C3F81">
        <w:rPr>
          <w:color w:val="000000" w:themeColor="text1"/>
          <w:sz w:val="24"/>
        </w:rPr>
        <w:t xml:space="preserve"> migliorare la pulizia e il decoro di strade, piazze e di garantire la sicurezza degli abitanti e delle strutture presenti.</w:t>
      </w:r>
    </w:p>
    <w:p w:rsidR="002F4482" w:rsidRPr="009C3F81" w:rsidRDefault="002F4482" w:rsidP="002F4482">
      <w:pPr>
        <w:pStyle w:val="Paragrafoelenco"/>
        <w:spacing w:line="360" w:lineRule="auto"/>
        <w:ind w:left="0"/>
        <w:jc w:val="both"/>
        <w:rPr>
          <w:color w:val="000000" w:themeColor="text1"/>
          <w:sz w:val="24"/>
        </w:rPr>
      </w:pPr>
    </w:p>
    <w:p w:rsidR="009C3F81" w:rsidRPr="00141D2B" w:rsidRDefault="009C3F81" w:rsidP="00E23B20">
      <w:pPr>
        <w:pStyle w:val="Paragrafoelenco"/>
        <w:numPr>
          <w:ilvl w:val="0"/>
          <w:numId w:val="11"/>
        </w:numPr>
        <w:spacing w:line="360" w:lineRule="auto"/>
        <w:ind w:left="0" w:firstLine="0"/>
        <w:jc w:val="both"/>
        <w:rPr>
          <w:color w:val="000000" w:themeColor="text1"/>
          <w:sz w:val="24"/>
        </w:rPr>
      </w:pPr>
      <w:r w:rsidRPr="00141D2B">
        <w:rPr>
          <w:color w:val="000000" w:themeColor="text1"/>
          <w:sz w:val="24"/>
        </w:rPr>
        <w:t xml:space="preserve">Un'importante opera che apporterà molteplici vantaggi è quella della sostituzione delle vecchie illuminazioni con moderne lampade LED. </w:t>
      </w:r>
      <w:r w:rsidR="002F4482">
        <w:rPr>
          <w:color w:val="000000" w:themeColor="text1"/>
          <w:sz w:val="24"/>
        </w:rPr>
        <w:t>Si tratta di u</w:t>
      </w:r>
      <w:r w:rsidRPr="00141D2B">
        <w:rPr>
          <w:color w:val="000000" w:themeColor="text1"/>
          <w:sz w:val="24"/>
        </w:rPr>
        <w:t>n significa</w:t>
      </w:r>
      <w:r w:rsidR="002F4482">
        <w:rPr>
          <w:color w:val="000000" w:themeColor="text1"/>
          <w:sz w:val="24"/>
        </w:rPr>
        <w:t>tivo</w:t>
      </w:r>
      <w:r w:rsidRPr="00141D2B">
        <w:rPr>
          <w:color w:val="000000" w:themeColor="text1"/>
          <w:sz w:val="24"/>
        </w:rPr>
        <w:t xml:space="preserve"> investimento iniziale che assicurerà efficaci miglioramenti e, fin dal primo anno di installazione, notevoli risparmi energetici che permetteranno di affrontare nuove spese ed avviare proficui investimenti sul nostro </w:t>
      </w:r>
      <w:r w:rsidR="00141D2B">
        <w:rPr>
          <w:color w:val="000000" w:themeColor="text1"/>
          <w:sz w:val="24"/>
        </w:rPr>
        <w:t>c</w:t>
      </w:r>
      <w:r w:rsidRPr="00141D2B">
        <w:rPr>
          <w:color w:val="000000" w:themeColor="text1"/>
          <w:sz w:val="24"/>
        </w:rPr>
        <w:t xml:space="preserve">entro </w:t>
      </w:r>
      <w:r w:rsidR="00141D2B">
        <w:rPr>
          <w:color w:val="000000" w:themeColor="text1"/>
          <w:sz w:val="24"/>
        </w:rPr>
        <w:t>s</w:t>
      </w:r>
      <w:r w:rsidRPr="00141D2B">
        <w:rPr>
          <w:color w:val="000000" w:themeColor="text1"/>
          <w:sz w:val="24"/>
        </w:rPr>
        <w:t>torico.</w:t>
      </w:r>
    </w:p>
    <w:p w:rsidR="009C3F81" w:rsidRPr="009C3F81" w:rsidRDefault="009C3F81" w:rsidP="00E23B20">
      <w:pPr>
        <w:spacing w:line="360" w:lineRule="auto"/>
        <w:jc w:val="both"/>
        <w:rPr>
          <w:color w:val="000000" w:themeColor="text1"/>
          <w:sz w:val="24"/>
        </w:rPr>
      </w:pPr>
    </w:p>
    <w:p w:rsidR="009C3F81" w:rsidRPr="009C3F81" w:rsidRDefault="009C3F81" w:rsidP="00E23B20">
      <w:pPr>
        <w:pStyle w:val="Paragrafoelenco"/>
        <w:numPr>
          <w:ilvl w:val="0"/>
          <w:numId w:val="11"/>
        </w:numPr>
        <w:spacing w:line="360" w:lineRule="auto"/>
        <w:ind w:left="0" w:hanging="11"/>
        <w:jc w:val="both"/>
        <w:rPr>
          <w:color w:val="000000" w:themeColor="text1"/>
          <w:sz w:val="24"/>
        </w:rPr>
      </w:pPr>
      <w:r w:rsidRPr="009C3F81">
        <w:rPr>
          <w:color w:val="000000" w:themeColor="text1"/>
          <w:sz w:val="24"/>
        </w:rPr>
        <w:t>Ma San Biagio della Cima non è solo il centro storico</w:t>
      </w:r>
      <w:r w:rsidR="002F4482">
        <w:rPr>
          <w:color w:val="000000" w:themeColor="text1"/>
          <w:sz w:val="24"/>
        </w:rPr>
        <w:t>;</w:t>
      </w:r>
      <w:r w:rsidRPr="009C3F81">
        <w:rPr>
          <w:color w:val="000000" w:themeColor="text1"/>
          <w:sz w:val="24"/>
        </w:rPr>
        <w:t xml:space="preserve">  la </w:t>
      </w:r>
      <w:r w:rsidRPr="009C3F81">
        <w:rPr>
          <w:b/>
          <w:i/>
          <w:color w:val="000000" w:themeColor="text1"/>
          <w:sz w:val="24"/>
        </w:rPr>
        <w:t xml:space="preserve">manutenzione </w:t>
      </w:r>
      <w:r w:rsidR="002F4482">
        <w:rPr>
          <w:b/>
          <w:i/>
          <w:color w:val="000000" w:themeColor="text1"/>
          <w:sz w:val="24"/>
        </w:rPr>
        <w:t xml:space="preserve">della </w:t>
      </w:r>
      <w:r w:rsidRPr="009C3F81">
        <w:rPr>
          <w:b/>
          <w:i/>
          <w:color w:val="000000" w:themeColor="text1"/>
          <w:sz w:val="24"/>
        </w:rPr>
        <w:t xml:space="preserve">viabilità urbana e delle </w:t>
      </w:r>
      <w:r w:rsidR="00141D2B">
        <w:rPr>
          <w:b/>
          <w:i/>
          <w:color w:val="000000" w:themeColor="text1"/>
          <w:sz w:val="24"/>
        </w:rPr>
        <w:t>f</w:t>
      </w:r>
      <w:r w:rsidRPr="009C3F81">
        <w:rPr>
          <w:b/>
          <w:i/>
          <w:color w:val="000000" w:themeColor="text1"/>
          <w:sz w:val="24"/>
        </w:rPr>
        <w:t>razioni</w:t>
      </w:r>
      <w:r w:rsidRPr="009C3F81">
        <w:rPr>
          <w:color w:val="000000" w:themeColor="text1"/>
          <w:sz w:val="24"/>
        </w:rPr>
        <w:t xml:space="preserve"> resta altresì importante. Anche il </w:t>
      </w:r>
      <w:r w:rsidRPr="009C3F81">
        <w:rPr>
          <w:b/>
          <w:i/>
          <w:color w:val="000000" w:themeColor="text1"/>
          <w:sz w:val="24"/>
        </w:rPr>
        <w:t>recupero dei sentieri pedonali</w:t>
      </w:r>
      <w:r w:rsidRPr="009C3F81">
        <w:rPr>
          <w:color w:val="000000" w:themeColor="text1"/>
          <w:sz w:val="24"/>
        </w:rPr>
        <w:t xml:space="preserve"> sarà perseguito con impegno</w:t>
      </w:r>
      <w:r w:rsidR="002F4482">
        <w:rPr>
          <w:color w:val="000000" w:themeColor="text1"/>
          <w:sz w:val="24"/>
        </w:rPr>
        <w:t>,</w:t>
      </w:r>
      <w:r w:rsidRPr="009C3F81">
        <w:rPr>
          <w:color w:val="000000" w:themeColor="text1"/>
          <w:sz w:val="24"/>
        </w:rPr>
        <w:t xml:space="preserve"> promuovendo la redazione di cartine geografiche, segnalazioni adeguate e una continua manutenzione.</w:t>
      </w:r>
    </w:p>
    <w:p w:rsidR="009C3F81" w:rsidRPr="009C3F81" w:rsidRDefault="009C3F81" w:rsidP="00E23B20">
      <w:pPr>
        <w:spacing w:line="360" w:lineRule="auto"/>
        <w:ind w:firstLine="567"/>
        <w:jc w:val="both"/>
        <w:rPr>
          <w:color w:val="000000" w:themeColor="text1"/>
          <w:sz w:val="24"/>
        </w:rPr>
      </w:pPr>
      <w:r w:rsidRPr="009C3F81">
        <w:rPr>
          <w:color w:val="000000" w:themeColor="text1"/>
          <w:sz w:val="24"/>
        </w:rPr>
        <w:t> </w:t>
      </w:r>
    </w:p>
    <w:p w:rsidR="00DE2707" w:rsidRPr="009C3F81" w:rsidRDefault="009C3F81" w:rsidP="00E23B20">
      <w:pPr>
        <w:pStyle w:val="Paragrafoelenco"/>
        <w:numPr>
          <w:ilvl w:val="0"/>
          <w:numId w:val="11"/>
        </w:numPr>
        <w:spacing w:line="360" w:lineRule="auto"/>
        <w:ind w:left="0" w:hanging="11"/>
        <w:jc w:val="both"/>
        <w:rPr>
          <w:sz w:val="24"/>
        </w:rPr>
      </w:pPr>
      <w:r w:rsidRPr="009C3F81">
        <w:rPr>
          <w:color w:val="000000" w:themeColor="text1"/>
          <w:sz w:val="24"/>
        </w:rPr>
        <w:t xml:space="preserve">E’ necessario </w:t>
      </w:r>
      <w:r w:rsidR="002F4482" w:rsidRPr="009C3F81">
        <w:rPr>
          <w:color w:val="000000" w:themeColor="text1"/>
          <w:sz w:val="24"/>
        </w:rPr>
        <w:t>inoltre</w:t>
      </w:r>
      <w:r w:rsidRPr="009C3F81">
        <w:rPr>
          <w:color w:val="000000" w:themeColor="text1"/>
          <w:sz w:val="24"/>
        </w:rPr>
        <w:t xml:space="preserve"> redigere un nuovo </w:t>
      </w:r>
      <w:r w:rsidRPr="009C3F81">
        <w:rPr>
          <w:b/>
          <w:color w:val="000000" w:themeColor="text1"/>
          <w:sz w:val="24"/>
        </w:rPr>
        <w:t>strumento urbanistico</w:t>
      </w:r>
      <w:r w:rsidRPr="009C3F81">
        <w:rPr>
          <w:color w:val="000000" w:themeColor="text1"/>
          <w:sz w:val="24"/>
        </w:rPr>
        <w:t xml:space="preserve"> generale in conformità con le direttive della legge urbanistica regionale</w:t>
      </w:r>
      <w:r w:rsidR="002F4482">
        <w:rPr>
          <w:color w:val="000000" w:themeColor="text1"/>
          <w:sz w:val="24"/>
        </w:rPr>
        <w:t>;</w:t>
      </w:r>
      <w:r w:rsidRPr="009C3F81">
        <w:rPr>
          <w:color w:val="000000" w:themeColor="text1"/>
          <w:sz w:val="24"/>
        </w:rPr>
        <w:t xml:space="preserve"> il nuovo piano</w:t>
      </w:r>
      <w:r w:rsidR="002F4482">
        <w:rPr>
          <w:color w:val="000000" w:themeColor="text1"/>
          <w:sz w:val="24"/>
        </w:rPr>
        <w:t xml:space="preserve"> sarà</w:t>
      </w:r>
      <w:r w:rsidRPr="009C3F81">
        <w:rPr>
          <w:color w:val="000000" w:themeColor="text1"/>
          <w:sz w:val="24"/>
        </w:rPr>
        <w:t xml:space="preserve"> in sintonia con gli obiettivi del programma.</w:t>
      </w:r>
    </w:p>
    <w:p w:rsidR="009C3F81" w:rsidRPr="009C3F81" w:rsidRDefault="009C3F81" w:rsidP="00E23B20">
      <w:pPr>
        <w:pStyle w:val="Paragrafoelenco"/>
        <w:jc w:val="both"/>
        <w:rPr>
          <w:sz w:val="24"/>
        </w:rPr>
      </w:pPr>
    </w:p>
    <w:p w:rsidR="009C3F81" w:rsidRPr="009C3F81" w:rsidRDefault="009C3F81" w:rsidP="00E23B20">
      <w:pPr>
        <w:pStyle w:val="Paragrafoelenco"/>
        <w:spacing w:line="360" w:lineRule="auto"/>
        <w:ind w:left="0"/>
        <w:jc w:val="both"/>
        <w:rPr>
          <w:sz w:val="24"/>
        </w:rPr>
      </w:pPr>
    </w:p>
    <w:p w:rsidR="001C3565" w:rsidRPr="007E6DF0" w:rsidRDefault="001C3565" w:rsidP="00E23B20">
      <w:pPr>
        <w:pStyle w:val="Paragrafoelenco"/>
        <w:numPr>
          <w:ilvl w:val="0"/>
          <w:numId w:val="4"/>
        </w:numPr>
        <w:spacing w:line="720" w:lineRule="auto"/>
        <w:jc w:val="both"/>
        <w:rPr>
          <w:b/>
          <w:color w:val="CC0000"/>
          <w:sz w:val="28"/>
          <w:u w:val="single"/>
        </w:rPr>
      </w:pPr>
      <w:r w:rsidRPr="007E6DF0">
        <w:rPr>
          <w:b/>
          <w:color w:val="CC0000"/>
          <w:sz w:val="28"/>
          <w:u w:val="single"/>
        </w:rPr>
        <w:t>Un impegno per l’ambiente</w:t>
      </w:r>
    </w:p>
    <w:p w:rsidR="005853CA" w:rsidRDefault="00DE2707" w:rsidP="00E23B2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Al fine di ridurre il costo per la raccolta e lo smaltimento dei rifiuti, </w:t>
      </w:r>
      <w:r w:rsidR="0058305D">
        <w:rPr>
          <w:sz w:val="24"/>
        </w:rPr>
        <w:t>si intende promuovere una campagna di sensibilizzazione della raccolta differenziata al fine di raggiungere un doppio obiettivo:</w:t>
      </w:r>
    </w:p>
    <w:p w:rsidR="0058305D" w:rsidRPr="00141D2B" w:rsidRDefault="0058305D" w:rsidP="00E23B20">
      <w:pPr>
        <w:pStyle w:val="Paragrafoelenco"/>
        <w:numPr>
          <w:ilvl w:val="0"/>
          <w:numId w:val="6"/>
        </w:numPr>
        <w:spacing w:line="360" w:lineRule="auto"/>
        <w:jc w:val="both"/>
        <w:rPr>
          <w:b/>
          <w:i/>
          <w:sz w:val="24"/>
        </w:rPr>
      </w:pPr>
      <w:r w:rsidRPr="00141D2B">
        <w:rPr>
          <w:b/>
          <w:i/>
          <w:sz w:val="24"/>
        </w:rPr>
        <w:t>Pagare meno, pagare tutti</w:t>
      </w:r>
    </w:p>
    <w:p w:rsidR="0058305D" w:rsidRDefault="0058305D" w:rsidP="00E23B20">
      <w:pPr>
        <w:pStyle w:val="Paragrafoelenco"/>
        <w:numPr>
          <w:ilvl w:val="0"/>
          <w:numId w:val="6"/>
        </w:numPr>
        <w:spacing w:line="360" w:lineRule="auto"/>
        <w:jc w:val="both"/>
        <w:rPr>
          <w:b/>
          <w:i/>
          <w:sz w:val="24"/>
        </w:rPr>
      </w:pPr>
      <w:r w:rsidRPr="00141D2B">
        <w:rPr>
          <w:b/>
          <w:i/>
          <w:sz w:val="24"/>
        </w:rPr>
        <w:t>Salvaguardare il nostro delicato ambiente</w:t>
      </w:r>
    </w:p>
    <w:p w:rsidR="00141D2B" w:rsidRPr="00141D2B" w:rsidRDefault="00141D2B" w:rsidP="00E23B20">
      <w:pPr>
        <w:spacing w:line="360" w:lineRule="auto"/>
        <w:jc w:val="both"/>
        <w:rPr>
          <w:b/>
          <w:i/>
          <w:sz w:val="24"/>
        </w:rPr>
      </w:pPr>
    </w:p>
    <w:p w:rsidR="0058305D" w:rsidRDefault="0058305D" w:rsidP="00E23B20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Si promuoverà la realizzazione di diverse </w:t>
      </w:r>
      <w:r w:rsidRPr="00141D2B">
        <w:rPr>
          <w:b/>
          <w:i/>
          <w:sz w:val="24"/>
        </w:rPr>
        <w:t>“Isole ecologiche”</w:t>
      </w:r>
      <w:r>
        <w:rPr>
          <w:sz w:val="24"/>
        </w:rPr>
        <w:t xml:space="preserve"> in parte già finanziate dalla Regione Liguria.</w:t>
      </w:r>
    </w:p>
    <w:p w:rsidR="009C3F81" w:rsidRDefault="009C3F81" w:rsidP="00E23B20">
      <w:pPr>
        <w:spacing w:line="360" w:lineRule="auto"/>
        <w:jc w:val="both"/>
        <w:rPr>
          <w:sz w:val="24"/>
        </w:rPr>
      </w:pPr>
    </w:p>
    <w:p w:rsidR="00141D2B" w:rsidRPr="007E6DF0" w:rsidRDefault="00141D2B" w:rsidP="00E23B20">
      <w:pPr>
        <w:spacing w:line="360" w:lineRule="auto"/>
        <w:jc w:val="both"/>
        <w:rPr>
          <w:sz w:val="24"/>
          <w:u w:val="single"/>
        </w:rPr>
      </w:pPr>
    </w:p>
    <w:p w:rsidR="00141D2B" w:rsidRPr="007E6DF0" w:rsidRDefault="002F4482" w:rsidP="00E23B20">
      <w:pPr>
        <w:pStyle w:val="Paragrafoelenco"/>
        <w:numPr>
          <w:ilvl w:val="0"/>
          <w:numId w:val="4"/>
        </w:numPr>
        <w:spacing w:line="360" w:lineRule="auto"/>
        <w:jc w:val="both"/>
        <w:rPr>
          <w:b/>
          <w:color w:val="FF0000"/>
          <w:sz w:val="24"/>
          <w:u w:val="single"/>
        </w:rPr>
      </w:pPr>
      <w:r>
        <w:rPr>
          <w:b/>
          <w:color w:val="FF0000"/>
          <w:sz w:val="28"/>
          <w:u w:val="single"/>
        </w:rPr>
        <w:t>Un impegno per l’attività s</w:t>
      </w:r>
      <w:r w:rsidR="0058305D" w:rsidRPr="007E6DF0">
        <w:rPr>
          <w:b/>
          <w:color w:val="FF0000"/>
          <w:sz w:val="28"/>
          <w:u w:val="single"/>
        </w:rPr>
        <w:t>ociale</w:t>
      </w:r>
    </w:p>
    <w:p w:rsidR="00141D2B" w:rsidRDefault="00141D2B" w:rsidP="00E23B20">
      <w:pPr>
        <w:pStyle w:val="Paragrafoelenco"/>
        <w:spacing w:line="360" w:lineRule="auto"/>
        <w:jc w:val="both"/>
        <w:rPr>
          <w:b/>
          <w:color w:val="CC0000"/>
          <w:sz w:val="28"/>
        </w:rPr>
      </w:pPr>
    </w:p>
    <w:p w:rsidR="0058305D" w:rsidRDefault="0058305D" w:rsidP="00E23B20">
      <w:pPr>
        <w:pStyle w:val="Paragrafoelenco"/>
        <w:numPr>
          <w:ilvl w:val="0"/>
          <w:numId w:val="13"/>
        </w:numPr>
        <w:spacing w:line="360" w:lineRule="auto"/>
        <w:ind w:left="0" w:hanging="22"/>
        <w:jc w:val="both"/>
        <w:rPr>
          <w:sz w:val="24"/>
        </w:rPr>
      </w:pPr>
      <w:r w:rsidRPr="00141D2B">
        <w:rPr>
          <w:sz w:val="24"/>
        </w:rPr>
        <w:t>L’obiettivo da perseguire è ritrovare il rapporto che lega le persone che abitano il paese, coltivando e rafforzando i rapporti affettivi che portano alla nascita di una collettività nella quale i problemi di ognuno poss</w:t>
      </w:r>
      <w:r w:rsidR="00AA2398">
        <w:rPr>
          <w:sz w:val="24"/>
        </w:rPr>
        <w:t>a</w:t>
      </w:r>
      <w:r w:rsidRPr="00141D2B">
        <w:rPr>
          <w:sz w:val="24"/>
        </w:rPr>
        <w:t xml:space="preserve">no essere alleviati con l’aiuto dei vicini di casa, degli amici, delle associazioni, del Sindaco. Per attuare tutto ciò ci impegniamo ad istituire </w:t>
      </w:r>
      <w:r w:rsidRPr="00141D2B">
        <w:rPr>
          <w:b/>
          <w:sz w:val="24"/>
        </w:rPr>
        <w:t xml:space="preserve">un punto di incontro-accoglienza </w:t>
      </w:r>
      <w:r w:rsidRPr="00141D2B">
        <w:rPr>
          <w:sz w:val="24"/>
        </w:rPr>
        <w:t>al quale tutti si potranno</w:t>
      </w:r>
      <w:r w:rsidR="002F4482">
        <w:rPr>
          <w:sz w:val="24"/>
        </w:rPr>
        <w:t xml:space="preserve"> </w:t>
      </w:r>
      <w:r w:rsidRPr="00141D2B">
        <w:rPr>
          <w:sz w:val="24"/>
        </w:rPr>
        <w:t>rivolgere per ogni tipo di informazione e di problema burocratico che riguard</w:t>
      </w:r>
      <w:r w:rsidR="00AA2398">
        <w:rPr>
          <w:sz w:val="24"/>
        </w:rPr>
        <w:t>i</w:t>
      </w:r>
      <w:r w:rsidRPr="00141D2B">
        <w:rPr>
          <w:sz w:val="24"/>
        </w:rPr>
        <w:t xml:space="preserve"> la </w:t>
      </w:r>
      <w:r w:rsidR="00662AEA">
        <w:rPr>
          <w:sz w:val="24"/>
        </w:rPr>
        <w:t>P</w:t>
      </w:r>
      <w:r w:rsidRPr="00141D2B">
        <w:rPr>
          <w:sz w:val="24"/>
        </w:rPr>
        <w:t xml:space="preserve">ubblica </w:t>
      </w:r>
      <w:r w:rsidR="00662AEA">
        <w:rPr>
          <w:sz w:val="24"/>
        </w:rPr>
        <w:t>A</w:t>
      </w:r>
      <w:r w:rsidRPr="00141D2B">
        <w:rPr>
          <w:sz w:val="24"/>
        </w:rPr>
        <w:t>mministrazione e/o i maggiori enti socio-previdenziali.</w:t>
      </w:r>
    </w:p>
    <w:p w:rsidR="00141D2B" w:rsidRDefault="00141D2B" w:rsidP="00E23B20">
      <w:pPr>
        <w:pStyle w:val="Paragrafoelenco"/>
        <w:spacing w:line="360" w:lineRule="auto"/>
        <w:ind w:left="0"/>
        <w:jc w:val="both"/>
        <w:rPr>
          <w:sz w:val="24"/>
        </w:rPr>
      </w:pPr>
    </w:p>
    <w:p w:rsidR="00662AEA" w:rsidRDefault="00662AEA" w:rsidP="00E23B20">
      <w:pPr>
        <w:pStyle w:val="Paragrafoelenco"/>
        <w:spacing w:line="360" w:lineRule="auto"/>
        <w:ind w:left="0"/>
        <w:jc w:val="both"/>
        <w:rPr>
          <w:sz w:val="24"/>
        </w:rPr>
      </w:pPr>
    </w:p>
    <w:p w:rsidR="0058305D" w:rsidRPr="007E6DF0" w:rsidRDefault="002F4482" w:rsidP="00E23B20">
      <w:pPr>
        <w:pStyle w:val="Paragrafoelenco"/>
        <w:numPr>
          <w:ilvl w:val="0"/>
          <w:numId w:val="4"/>
        </w:numPr>
        <w:spacing w:line="720" w:lineRule="auto"/>
        <w:jc w:val="both"/>
        <w:rPr>
          <w:b/>
          <w:color w:val="CC0000"/>
          <w:sz w:val="28"/>
          <w:u w:val="single"/>
        </w:rPr>
      </w:pPr>
      <w:bookmarkStart w:id="1" w:name="_GoBack"/>
      <w:r>
        <w:rPr>
          <w:b/>
          <w:color w:val="CC0000"/>
          <w:sz w:val="28"/>
          <w:u w:val="single"/>
        </w:rPr>
        <w:t>S</w:t>
      </w:r>
      <w:r w:rsidRPr="007E6DF0">
        <w:rPr>
          <w:b/>
          <w:color w:val="CC0000"/>
          <w:sz w:val="28"/>
          <w:u w:val="single"/>
        </w:rPr>
        <w:t>anbiagiodellacima2.0</w:t>
      </w:r>
    </w:p>
    <w:bookmarkEnd w:id="1"/>
    <w:p w:rsidR="0058305D" w:rsidRDefault="00BB4305" w:rsidP="00E23B20">
      <w:pPr>
        <w:spacing w:line="360" w:lineRule="auto"/>
        <w:jc w:val="both"/>
        <w:rPr>
          <w:b/>
          <w:sz w:val="24"/>
        </w:rPr>
      </w:pPr>
      <w:r>
        <w:rPr>
          <w:sz w:val="24"/>
        </w:rPr>
        <w:t xml:space="preserve">Non c’è programma amministrativo pluriennale pienamente funzionale se non c’è un palese e trasparente confronto con il cittadino. Le opportunità a volte vengono sottovalutate solo perché non ben comprese. </w:t>
      </w:r>
      <w:r w:rsidRPr="00AA2398">
        <w:rPr>
          <w:b/>
          <w:sz w:val="24"/>
        </w:rPr>
        <w:t>Il principio della crescita sociale è rappresentato dal potere del singolo individuo a creare benessere che diviene collettivo.</w:t>
      </w:r>
    </w:p>
    <w:p w:rsidR="00BB4305" w:rsidRPr="00141D2B" w:rsidRDefault="00BB4305" w:rsidP="00E23B20">
      <w:pPr>
        <w:pStyle w:val="Paragrafoelenco"/>
        <w:numPr>
          <w:ilvl w:val="0"/>
          <w:numId w:val="13"/>
        </w:numPr>
        <w:spacing w:line="360" w:lineRule="auto"/>
        <w:ind w:left="142" w:hanging="22"/>
        <w:jc w:val="both"/>
        <w:rPr>
          <w:sz w:val="24"/>
        </w:rPr>
      </w:pPr>
      <w:r w:rsidRPr="00AA2398">
        <w:rPr>
          <w:b/>
          <w:i/>
          <w:sz w:val="24"/>
        </w:rPr>
        <w:t>SANBIAGIODELLACIMA2.0</w:t>
      </w:r>
      <w:r w:rsidRPr="00141D2B">
        <w:rPr>
          <w:sz w:val="24"/>
        </w:rPr>
        <w:t xml:space="preserve"> è uno </w:t>
      </w:r>
      <w:r w:rsidR="00A83193">
        <w:rPr>
          <w:sz w:val="24"/>
        </w:rPr>
        <w:t>“</w:t>
      </w:r>
      <w:r w:rsidRPr="00A83193">
        <w:rPr>
          <w:i/>
          <w:sz w:val="24"/>
        </w:rPr>
        <w:t>strumento</w:t>
      </w:r>
      <w:r w:rsidR="00A83193">
        <w:rPr>
          <w:i/>
          <w:sz w:val="24"/>
        </w:rPr>
        <w:t>”</w:t>
      </w:r>
      <w:r w:rsidRPr="00141D2B">
        <w:rPr>
          <w:sz w:val="24"/>
        </w:rPr>
        <w:t xml:space="preserve"> moderno che utilizza il WEB… </w:t>
      </w:r>
      <w:r w:rsidR="00A83193">
        <w:rPr>
          <w:sz w:val="24"/>
        </w:rPr>
        <w:t>i</w:t>
      </w:r>
      <w:r w:rsidRPr="00141D2B">
        <w:rPr>
          <w:sz w:val="24"/>
        </w:rPr>
        <w:t xml:space="preserve"> Social</w:t>
      </w:r>
      <w:r w:rsidR="00A83193">
        <w:rPr>
          <w:sz w:val="24"/>
        </w:rPr>
        <w:t xml:space="preserve"> media</w:t>
      </w:r>
      <w:r w:rsidRPr="00141D2B">
        <w:rPr>
          <w:sz w:val="24"/>
        </w:rPr>
        <w:t xml:space="preserve">…. </w:t>
      </w:r>
      <w:r w:rsidR="00AA2398">
        <w:rPr>
          <w:sz w:val="24"/>
        </w:rPr>
        <w:t>per diffondere in modo diretto qualsiasi informazione utile alla comunità; aggiornare i cittadini sullo stato di av</w:t>
      </w:r>
      <w:r w:rsidR="00662AEA">
        <w:rPr>
          <w:sz w:val="24"/>
        </w:rPr>
        <w:t>anzamento dei “lavori in corso”</w:t>
      </w:r>
      <w:r w:rsidR="00AA2398">
        <w:rPr>
          <w:sz w:val="24"/>
        </w:rPr>
        <w:t xml:space="preserve"> ed enunciare con soddisfazione l’ultimazione di un atteso progetto!</w:t>
      </w:r>
      <w:r w:rsidR="00A83193">
        <w:rPr>
          <w:sz w:val="24"/>
        </w:rPr>
        <w:t xml:space="preserve"> Questo </w:t>
      </w:r>
      <w:r w:rsidR="00A83193" w:rsidRPr="00A83193">
        <w:rPr>
          <w:i/>
          <w:sz w:val="24"/>
        </w:rPr>
        <w:t>“strumento”</w:t>
      </w:r>
      <w:r w:rsidR="00A83193">
        <w:rPr>
          <w:sz w:val="24"/>
        </w:rPr>
        <w:t xml:space="preserve"> </w:t>
      </w:r>
      <w:r w:rsidR="00662AEA">
        <w:rPr>
          <w:sz w:val="24"/>
        </w:rPr>
        <w:t xml:space="preserve">non esclude però </w:t>
      </w:r>
      <w:r w:rsidRPr="00141D2B">
        <w:rPr>
          <w:sz w:val="24"/>
        </w:rPr>
        <w:t>l</w:t>
      </w:r>
      <w:r w:rsidR="00CA4715">
        <w:rPr>
          <w:sz w:val="24"/>
        </w:rPr>
        <w:t>’informazione</w:t>
      </w:r>
      <w:r w:rsidR="00662AEA">
        <w:rPr>
          <w:sz w:val="24"/>
        </w:rPr>
        <w:t xml:space="preserve"> </w:t>
      </w:r>
      <w:r w:rsidRPr="00141D2B">
        <w:rPr>
          <w:sz w:val="24"/>
        </w:rPr>
        <w:t>tradizion</w:t>
      </w:r>
      <w:r w:rsidR="00A83193">
        <w:rPr>
          <w:sz w:val="24"/>
        </w:rPr>
        <w:t>al</w:t>
      </w:r>
      <w:r w:rsidR="00CA4715">
        <w:rPr>
          <w:sz w:val="24"/>
        </w:rPr>
        <w:t>e</w:t>
      </w:r>
      <w:r w:rsidR="00662AEA">
        <w:rPr>
          <w:sz w:val="24"/>
        </w:rPr>
        <w:t>,</w:t>
      </w:r>
      <w:r w:rsidR="00A83193">
        <w:rPr>
          <w:sz w:val="24"/>
        </w:rPr>
        <w:t xml:space="preserve"> implementando le occasioni </w:t>
      </w:r>
      <w:r w:rsidRPr="00141D2B">
        <w:rPr>
          <w:sz w:val="24"/>
        </w:rPr>
        <w:t xml:space="preserve">di </w:t>
      </w:r>
      <w:r w:rsidRPr="00CA4715">
        <w:rPr>
          <w:b/>
          <w:sz w:val="24"/>
        </w:rPr>
        <w:t>“incontrarsi”</w:t>
      </w:r>
      <w:r w:rsidRPr="00141D2B">
        <w:rPr>
          <w:sz w:val="24"/>
        </w:rPr>
        <w:t xml:space="preserve"> con lo scopo di </w:t>
      </w:r>
      <w:r w:rsidRPr="00CA4715">
        <w:rPr>
          <w:b/>
          <w:sz w:val="24"/>
        </w:rPr>
        <w:t>“CONFRONTARSI”.</w:t>
      </w:r>
    </w:p>
    <w:p w:rsidR="00BB4305" w:rsidRDefault="00BB4305" w:rsidP="00662AEA">
      <w:pPr>
        <w:spacing w:line="360" w:lineRule="auto"/>
        <w:ind w:left="142" w:hanging="22"/>
        <w:jc w:val="both"/>
        <w:rPr>
          <w:sz w:val="24"/>
        </w:rPr>
      </w:pPr>
      <w:r>
        <w:rPr>
          <w:sz w:val="24"/>
        </w:rPr>
        <w:t xml:space="preserve">Questo programma </w:t>
      </w:r>
      <w:r w:rsidR="00CA4715">
        <w:rPr>
          <w:sz w:val="24"/>
        </w:rPr>
        <w:t xml:space="preserve">quindi </w:t>
      </w:r>
      <w:r>
        <w:rPr>
          <w:sz w:val="24"/>
        </w:rPr>
        <w:t xml:space="preserve">si prefigge </w:t>
      </w:r>
      <w:r w:rsidR="00CA4715">
        <w:rPr>
          <w:sz w:val="24"/>
        </w:rPr>
        <w:t>il</w:t>
      </w:r>
      <w:r>
        <w:rPr>
          <w:sz w:val="24"/>
        </w:rPr>
        <w:t xml:space="preserve"> semplice obiettivo </w:t>
      </w:r>
      <w:r w:rsidR="00CA4715">
        <w:rPr>
          <w:sz w:val="24"/>
        </w:rPr>
        <w:t xml:space="preserve">di </w:t>
      </w:r>
      <w:r>
        <w:rPr>
          <w:sz w:val="24"/>
        </w:rPr>
        <w:t>informa</w:t>
      </w:r>
      <w:r w:rsidR="00CA4715">
        <w:rPr>
          <w:sz w:val="24"/>
        </w:rPr>
        <w:t>re e coinvolgere ogni singolo cittadino sulle opportunità e sui benefici che ogni punto di questo programma può portare alla collettività.</w:t>
      </w:r>
    </w:p>
    <w:p w:rsidR="00A179F0" w:rsidRPr="0058305D" w:rsidRDefault="00A179F0" w:rsidP="0058305D">
      <w:pPr>
        <w:spacing w:line="360" w:lineRule="auto"/>
        <w:rPr>
          <w:sz w:val="24"/>
        </w:rPr>
      </w:pPr>
    </w:p>
    <w:p w:rsidR="0058305D" w:rsidRPr="0058305D" w:rsidRDefault="0058305D" w:rsidP="0058305D">
      <w:pPr>
        <w:spacing w:line="360" w:lineRule="auto"/>
        <w:rPr>
          <w:sz w:val="24"/>
        </w:rPr>
      </w:pPr>
    </w:p>
    <w:sectPr w:rsidR="0058305D" w:rsidRPr="0058305D" w:rsidSect="00141D2B">
      <w:footerReference w:type="default" r:id="rId8"/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186" w:rsidRDefault="00937186" w:rsidP="00DA20A7">
      <w:pPr>
        <w:spacing w:after="0" w:line="240" w:lineRule="auto"/>
      </w:pPr>
      <w:r>
        <w:separator/>
      </w:r>
    </w:p>
  </w:endnote>
  <w:endnote w:type="continuationSeparator" w:id="1">
    <w:p w:rsidR="00937186" w:rsidRDefault="00937186" w:rsidP="00DA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10429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:rsidR="00DA20A7" w:rsidRPr="00DA20A7" w:rsidRDefault="002048B2">
        <w:pPr>
          <w:pStyle w:val="Pidipagina"/>
          <w:jc w:val="right"/>
          <w:rPr>
            <w:b/>
            <w:sz w:val="24"/>
          </w:rPr>
        </w:pPr>
        <w:r w:rsidRPr="00DA20A7">
          <w:rPr>
            <w:b/>
            <w:sz w:val="24"/>
          </w:rPr>
          <w:fldChar w:fldCharType="begin"/>
        </w:r>
        <w:r w:rsidR="00DA20A7" w:rsidRPr="00DA20A7">
          <w:rPr>
            <w:b/>
            <w:sz w:val="24"/>
          </w:rPr>
          <w:instrText>PAGE   \* MERGEFORMAT</w:instrText>
        </w:r>
        <w:r w:rsidRPr="00DA20A7">
          <w:rPr>
            <w:b/>
            <w:sz w:val="24"/>
          </w:rPr>
          <w:fldChar w:fldCharType="separate"/>
        </w:r>
        <w:r w:rsidR="00F223F0">
          <w:rPr>
            <w:b/>
            <w:noProof/>
            <w:sz w:val="24"/>
          </w:rPr>
          <w:t>2</w:t>
        </w:r>
        <w:r w:rsidRPr="00DA20A7">
          <w:rPr>
            <w:b/>
            <w:sz w:val="24"/>
          </w:rPr>
          <w:fldChar w:fldCharType="end"/>
        </w:r>
      </w:p>
    </w:sdtContent>
  </w:sdt>
  <w:p w:rsidR="00DA20A7" w:rsidRDefault="00DA20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186" w:rsidRDefault="00937186" w:rsidP="00DA20A7">
      <w:pPr>
        <w:spacing w:after="0" w:line="240" w:lineRule="auto"/>
      </w:pPr>
      <w:r>
        <w:separator/>
      </w:r>
    </w:p>
  </w:footnote>
  <w:footnote w:type="continuationSeparator" w:id="1">
    <w:p w:rsidR="00937186" w:rsidRDefault="00937186" w:rsidP="00DA2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60B"/>
    <w:multiLevelType w:val="hybridMultilevel"/>
    <w:tmpl w:val="ECEA86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977"/>
    <w:multiLevelType w:val="hybridMultilevel"/>
    <w:tmpl w:val="4D88C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163D6"/>
    <w:multiLevelType w:val="hybridMultilevel"/>
    <w:tmpl w:val="B2B2F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B0BF0"/>
    <w:multiLevelType w:val="hybridMultilevel"/>
    <w:tmpl w:val="EAB48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969D6"/>
    <w:multiLevelType w:val="hybridMultilevel"/>
    <w:tmpl w:val="1B5C1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04030"/>
    <w:multiLevelType w:val="hybridMultilevel"/>
    <w:tmpl w:val="04126E3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6C78B3"/>
    <w:multiLevelType w:val="hybridMultilevel"/>
    <w:tmpl w:val="60BEE7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046DD"/>
    <w:multiLevelType w:val="hybridMultilevel"/>
    <w:tmpl w:val="9B50C6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D5E9D"/>
    <w:multiLevelType w:val="hybridMultilevel"/>
    <w:tmpl w:val="656665C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DD77D2"/>
    <w:multiLevelType w:val="hybridMultilevel"/>
    <w:tmpl w:val="EE9A4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D79A9"/>
    <w:multiLevelType w:val="hybridMultilevel"/>
    <w:tmpl w:val="427C1B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701EF"/>
    <w:multiLevelType w:val="hybridMultilevel"/>
    <w:tmpl w:val="60BEE7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D1DF7"/>
    <w:multiLevelType w:val="hybridMultilevel"/>
    <w:tmpl w:val="60BEE7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12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72EC2"/>
    <w:rsid w:val="000011D3"/>
    <w:rsid w:val="00017B59"/>
    <w:rsid w:val="00025E34"/>
    <w:rsid w:val="000B3873"/>
    <w:rsid w:val="00141D2B"/>
    <w:rsid w:val="001904F2"/>
    <w:rsid w:val="001941DF"/>
    <w:rsid w:val="001C3565"/>
    <w:rsid w:val="002048B2"/>
    <w:rsid w:val="00224592"/>
    <w:rsid w:val="00271D65"/>
    <w:rsid w:val="002B1100"/>
    <w:rsid w:val="002F4482"/>
    <w:rsid w:val="00306009"/>
    <w:rsid w:val="003C127E"/>
    <w:rsid w:val="003F255E"/>
    <w:rsid w:val="00472EC2"/>
    <w:rsid w:val="004C0F3D"/>
    <w:rsid w:val="0058305D"/>
    <w:rsid w:val="005853CA"/>
    <w:rsid w:val="00662AEA"/>
    <w:rsid w:val="006717FC"/>
    <w:rsid w:val="00737B50"/>
    <w:rsid w:val="0079303D"/>
    <w:rsid w:val="007E6DF0"/>
    <w:rsid w:val="00853DB6"/>
    <w:rsid w:val="008855B3"/>
    <w:rsid w:val="008A197B"/>
    <w:rsid w:val="008C274F"/>
    <w:rsid w:val="00914C11"/>
    <w:rsid w:val="00934E5C"/>
    <w:rsid w:val="00937186"/>
    <w:rsid w:val="00972C8E"/>
    <w:rsid w:val="009C3F81"/>
    <w:rsid w:val="00A179F0"/>
    <w:rsid w:val="00A83193"/>
    <w:rsid w:val="00AA2398"/>
    <w:rsid w:val="00AE5146"/>
    <w:rsid w:val="00B51A7F"/>
    <w:rsid w:val="00B60D2B"/>
    <w:rsid w:val="00BB4305"/>
    <w:rsid w:val="00BB546E"/>
    <w:rsid w:val="00BE1369"/>
    <w:rsid w:val="00C947E4"/>
    <w:rsid w:val="00CA4715"/>
    <w:rsid w:val="00CB62D8"/>
    <w:rsid w:val="00CB73DD"/>
    <w:rsid w:val="00D95EC6"/>
    <w:rsid w:val="00DA20A7"/>
    <w:rsid w:val="00DB58D2"/>
    <w:rsid w:val="00DD26BF"/>
    <w:rsid w:val="00DE2707"/>
    <w:rsid w:val="00E23B20"/>
    <w:rsid w:val="00E86C39"/>
    <w:rsid w:val="00F0054A"/>
    <w:rsid w:val="00F1337E"/>
    <w:rsid w:val="00F223F0"/>
    <w:rsid w:val="00F415C6"/>
    <w:rsid w:val="00F42650"/>
    <w:rsid w:val="00FF3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7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7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E3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947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20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0A7"/>
  </w:style>
  <w:style w:type="paragraph" w:styleId="Pidipagina">
    <w:name w:val="footer"/>
    <w:basedOn w:val="Normale"/>
    <w:link w:val="PidipaginaCarattere"/>
    <w:uiPriority w:val="99"/>
    <w:unhideWhenUsed/>
    <w:rsid w:val="00DA20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Condrò</dc:creator>
  <cp:lastModifiedBy>Serena</cp:lastModifiedBy>
  <cp:revision>3</cp:revision>
  <cp:lastPrinted>2019-04-09T07:32:00Z</cp:lastPrinted>
  <dcterms:created xsi:type="dcterms:W3CDTF">2019-04-26T16:08:00Z</dcterms:created>
  <dcterms:modified xsi:type="dcterms:W3CDTF">2019-04-26T16:09:00Z</dcterms:modified>
</cp:coreProperties>
</file>