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87F" w:rsidRDefault="00B4587F" w:rsidP="00B4587F">
      <w:pPr>
        <w:rPr>
          <w:b/>
          <w:sz w:val="28"/>
          <w:szCs w:val="28"/>
          <w:lang w:val="it-IT"/>
        </w:rPr>
      </w:pPr>
      <w:r>
        <w:rPr>
          <w:b/>
          <w:sz w:val="28"/>
          <w:szCs w:val="28"/>
          <w:lang w:val="it-IT"/>
        </w:rPr>
        <w:t>ROBERTA GIALLO BIOGRAFIA</w:t>
      </w:r>
    </w:p>
    <w:p w:rsidR="00010952" w:rsidRDefault="00B4587F" w:rsidP="00010952">
      <w:pPr>
        <w:spacing w:after="0" w:line="240" w:lineRule="auto"/>
        <w:jc w:val="both"/>
        <w:rPr>
          <w:sz w:val="24"/>
          <w:szCs w:val="24"/>
          <w:lang w:val="it-IT"/>
        </w:rPr>
      </w:pPr>
      <w:r w:rsidRPr="00B4587F">
        <w:rPr>
          <w:rStyle w:val="Strong"/>
          <w:sz w:val="24"/>
          <w:szCs w:val="24"/>
          <w:lang w:val="it-IT"/>
        </w:rPr>
        <w:t>Roberta Giallo</w:t>
      </w:r>
      <w:r w:rsidRPr="00B4587F">
        <w:rPr>
          <w:color w:val="545454"/>
          <w:sz w:val="24"/>
          <w:szCs w:val="24"/>
          <w:lang w:val="it-IT"/>
        </w:rPr>
        <w:t xml:space="preserve"> </w:t>
      </w:r>
      <w:r w:rsidRPr="00010952">
        <w:rPr>
          <w:sz w:val="24"/>
          <w:szCs w:val="24"/>
          <w:lang w:val="it-IT"/>
        </w:rPr>
        <w:t xml:space="preserve">è cantautrice, autrice, </w:t>
      </w:r>
      <w:r w:rsidR="00010952" w:rsidRPr="00010952">
        <w:rPr>
          <w:sz w:val="24"/>
          <w:szCs w:val="24"/>
          <w:shd w:val="clear" w:color="auto" w:fill="FFFFFF"/>
          <w:lang w:val="it-IT"/>
        </w:rPr>
        <w:t>performer teatrale, pittrice e scrittrice</w:t>
      </w:r>
      <w:r w:rsidRPr="00010952">
        <w:rPr>
          <w:sz w:val="24"/>
          <w:szCs w:val="24"/>
          <w:lang w:val="it-IT"/>
        </w:rPr>
        <w:t>. Marchigiana, vive a Bologna dove si è laureata in Filosofia. A 5 anni comincia a studiare pianoforte, a 11 scrive la sua prima canzone</w:t>
      </w:r>
      <w:r w:rsidR="00010952">
        <w:rPr>
          <w:sz w:val="24"/>
          <w:szCs w:val="24"/>
          <w:lang w:val="it-IT"/>
        </w:rPr>
        <w:t xml:space="preserve">: </w:t>
      </w:r>
      <w:r w:rsidRPr="00010952">
        <w:rPr>
          <w:sz w:val="24"/>
          <w:szCs w:val="24"/>
          <w:lang w:val="it-IT"/>
        </w:rPr>
        <w:t xml:space="preserve"> da allora non si è più fermata. </w:t>
      </w:r>
    </w:p>
    <w:p w:rsidR="00010952" w:rsidRPr="00010952" w:rsidRDefault="00B4587F" w:rsidP="00010952">
      <w:pPr>
        <w:spacing w:after="0" w:line="240" w:lineRule="auto"/>
        <w:jc w:val="both"/>
        <w:rPr>
          <w:sz w:val="24"/>
          <w:szCs w:val="24"/>
          <w:lang w:val="it-IT"/>
        </w:rPr>
      </w:pPr>
      <w:r w:rsidRPr="00010952">
        <w:rPr>
          <w:sz w:val="24"/>
          <w:szCs w:val="24"/>
          <w:lang w:val="it-IT"/>
        </w:rPr>
        <w:t>Le sue esperienze in campo artistico e musicale sono numerose</w:t>
      </w:r>
      <w:r w:rsidR="00010952">
        <w:rPr>
          <w:sz w:val="24"/>
          <w:szCs w:val="24"/>
          <w:lang w:val="it-IT"/>
        </w:rPr>
        <w:t>:</w:t>
      </w:r>
      <w:r w:rsidRPr="00010952">
        <w:rPr>
          <w:sz w:val="24"/>
          <w:szCs w:val="24"/>
          <w:lang w:val="it-IT"/>
        </w:rPr>
        <w:t xml:space="preserve"> ha collaborato con Lucio Dalla, Samuele Bersani, Valentino Corvino, gli Arkè String Quartet,</w:t>
      </w:r>
      <w:r w:rsidR="00010952" w:rsidRPr="00010952">
        <w:rPr>
          <w:sz w:val="24"/>
          <w:szCs w:val="24"/>
          <w:shd w:val="clear" w:color="auto" w:fill="FFFFFF"/>
          <w:lang w:val="it-IT"/>
        </w:rPr>
        <w:t xml:space="preserve"> gl</w:t>
      </w:r>
      <w:r w:rsidR="00010952">
        <w:rPr>
          <w:sz w:val="24"/>
          <w:szCs w:val="24"/>
          <w:shd w:val="clear" w:color="auto" w:fill="FFFFFF"/>
          <w:lang w:val="it-IT"/>
        </w:rPr>
        <w:t>i Gnu Quartet, l'orchestra del T</w:t>
      </w:r>
      <w:r w:rsidR="00EE5EC4">
        <w:rPr>
          <w:sz w:val="24"/>
          <w:szCs w:val="24"/>
          <w:shd w:val="clear" w:color="auto" w:fill="FFFFFF"/>
          <w:lang w:val="it-IT"/>
        </w:rPr>
        <w:t>eatro Massimo di Palermo,</w:t>
      </w:r>
      <w:bookmarkStart w:id="0" w:name="_GoBack"/>
      <w:bookmarkEnd w:id="0"/>
      <w:r w:rsidR="00010952">
        <w:rPr>
          <w:sz w:val="24"/>
          <w:szCs w:val="24"/>
          <w:shd w:val="clear" w:color="auto" w:fill="FFFFFF"/>
          <w:lang w:val="it-IT"/>
        </w:rPr>
        <w:t xml:space="preserve"> </w:t>
      </w:r>
      <w:r w:rsidR="00010952">
        <w:rPr>
          <w:sz w:val="24"/>
          <w:szCs w:val="24"/>
          <w:lang w:val="it-IT"/>
        </w:rPr>
        <w:t xml:space="preserve">con </w:t>
      </w:r>
      <w:r w:rsidRPr="00010952">
        <w:rPr>
          <w:sz w:val="24"/>
          <w:szCs w:val="24"/>
          <w:lang w:val="it-IT"/>
        </w:rPr>
        <w:t xml:space="preserve">i produttori Mauro Malavasi, Francesco Migliacci e </w:t>
      </w:r>
      <w:r w:rsidR="00010952" w:rsidRPr="00010952">
        <w:rPr>
          <w:sz w:val="24"/>
          <w:szCs w:val="24"/>
          <w:shd w:val="clear" w:color="auto" w:fill="FFFFFF"/>
          <w:lang w:val="it-IT"/>
        </w:rPr>
        <w:t>il giornalista Federico Rampini</w:t>
      </w:r>
      <w:r w:rsidR="00010952" w:rsidRPr="00010952">
        <w:rPr>
          <w:sz w:val="24"/>
          <w:szCs w:val="24"/>
          <w:lang w:val="it-IT"/>
        </w:rPr>
        <w:t>.</w:t>
      </w:r>
    </w:p>
    <w:p w:rsidR="00010952" w:rsidRPr="00010952" w:rsidRDefault="00010952" w:rsidP="00010952">
      <w:pPr>
        <w:jc w:val="both"/>
        <w:rPr>
          <w:sz w:val="24"/>
          <w:szCs w:val="24"/>
          <w:lang w:val="it-IT"/>
        </w:rPr>
      </w:pPr>
      <w:r w:rsidRPr="00010952">
        <w:rPr>
          <w:sz w:val="24"/>
          <w:szCs w:val="24"/>
          <w:lang w:val="it-IT"/>
        </w:rPr>
        <w:t xml:space="preserve"> Ha aperto </w:t>
      </w:r>
      <w:r w:rsidRPr="00010952">
        <w:rPr>
          <w:sz w:val="24"/>
          <w:szCs w:val="24"/>
          <w:shd w:val="clear" w:color="auto" w:fill="FFFFFF"/>
          <w:lang w:val="it-IT"/>
        </w:rPr>
        <w:t xml:space="preserve">  i concerti di Sting, Carmen Consoli, Edoardo Bennato, Alex Britti. Nel corso della sua carriera vince il Premio dei Premi MEI 2017, il Premio Bindi 2017, il premio "Un Certain Regard" di Musicultura 2013, per due volte consecutive la borsa di studio per autori al CET di Mogol, il Premio Inedito - Colline di Torino 2017, la targa Cora al Premio Lauzi 2017, etc. Ha pubblicato “L'oscurità di Guillaume” (2017), “In amore muoio di Frontale” (2017)</w:t>
      </w:r>
      <w:r>
        <w:rPr>
          <w:sz w:val="24"/>
          <w:szCs w:val="24"/>
          <w:shd w:val="clear" w:color="auto" w:fill="FFFFFF"/>
          <w:lang w:val="it-IT"/>
        </w:rPr>
        <w:t xml:space="preserve">, </w:t>
      </w:r>
      <w:r w:rsidRPr="00010952">
        <w:rPr>
          <w:sz w:val="24"/>
          <w:szCs w:val="24"/>
          <w:shd w:val="clear" w:color="auto" w:fill="FFFFFF"/>
          <w:lang w:val="it-IT"/>
        </w:rPr>
        <w:t xml:space="preserve">“Start” (2016), “Amore amor” (2016) </w:t>
      </w:r>
      <w:r>
        <w:rPr>
          <w:sz w:val="24"/>
          <w:szCs w:val="24"/>
          <w:shd w:val="clear" w:color="auto" w:fill="FFFFFF"/>
          <w:lang w:val="it-IT"/>
        </w:rPr>
        <w:t xml:space="preserve">, </w:t>
      </w:r>
      <w:r w:rsidRPr="00010952">
        <w:rPr>
          <w:sz w:val="24"/>
          <w:szCs w:val="24"/>
          <w:shd w:val="clear" w:color="auto" w:fill="FFFFFF"/>
          <w:lang w:val="it-IT"/>
        </w:rPr>
        <w:t>“Animale” (2015)</w:t>
      </w:r>
      <w:r>
        <w:rPr>
          <w:sz w:val="24"/>
          <w:szCs w:val="24"/>
          <w:shd w:val="clear" w:color="auto" w:fill="FFFFFF"/>
          <w:lang w:val="it-IT"/>
        </w:rPr>
        <w:t xml:space="preserve">, </w:t>
      </w:r>
      <w:r w:rsidRPr="00010952">
        <w:rPr>
          <w:sz w:val="24"/>
          <w:szCs w:val="24"/>
          <w:shd w:val="clear" w:color="auto" w:fill="FFFFFF"/>
          <w:lang w:val="it-IT"/>
        </w:rPr>
        <w:t>“Di luce propria”(2014</w:t>
      </w:r>
      <w:r>
        <w:rPr>
          <w:sz w:val="24"/>
          <w:szCs w:val="24"/>
          <w:shd w:val="clear" w:color="auto" w:fill="FFFFFF"/>
          <w:lang w:val="it-IT"/>
        </w:rPr>
        <w:t>).</w:t>
      </w:r>
    </w:p>
    <w:p w:rsidR="00B4587F" w:rsidRPr="00010952" w:rsidRDefault="00B4587F" w:rsidP="00010952">
      <w:pPr>
        <w:pStyle w:val="NormalWeb"/>
        <w:shd w:val="clear" w:color="auto" w:fill="FFFFFF"/>
        <w:spacing w:line="240" w:lineRule="auto"/>
        <w:jc w:val="both"/>
        <w:rPr>
          <w:rFonts w:asciiTheme="minorHAnsi" w:hAnsiTheme="minorHAnsi"/>
          <w:lang w:val="it-IT"/>
        </w:rPr>
      </w:pPr>
    </w:p>
    <w:sectPr w:rsidR="00B4587F" w:rsidRPr="000109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87F"/>
    <w:rsid w:val="00010952"/>
    <w:rsid w:val="00224B43"/>
    <w:rsid w:val="00B4587F"/>
    <w:rsid w:val="00EE5EC4"/>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87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587F"/>
    <w:rPr>
      <w:b/>
      <w:bCs/>
      <w:color w:val="333333"/>
    </w:rPr>
  </w:style>
  <w:style w:type="paragraph" w:styleId="NormalWeb">
    <w:name w:val="Normal (Web)"/>
    <w:basedOn w:val="Normal"/>
    <w:uiPriority w:val="99"/>
    <w:semiHidden/>
    <w:unhideWhenUsed/>
    <w:rsid w:val="00B4587F"/>
    <w:pPr>
      <w:spacing w:after="0" w:line="300" w:lineRule="atLeast"/>
    </w:pPr>
    <w:rPr>
      <w:rFonts w:ascii="Roboto" w:eastAsia="Times New Roman" w:hAnsi="Roboto"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87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587F"/>
    <w:rPr>
      <w:b/>
      <w:bCs/>
      <w:color w:val="333333"/>
    </w:rPr>
  </w:style>
  <w:style w:type="paragraph" w:styleId="NormalWeb">
    <w:name w:val="Normal (Web)"/>
    <w:basedOn w:val="Normal"/>
    <w:uiPriority w:val="99"/>
    <w:semiHidden/>
    <w:unhideWhenUsed/>
    <w:rsid w:val="00B4587F"/>
    <w:pPr>
      <w:spacing w:after="0" w:line="300" w:lineRule="atLeast"/>
    </w:pPr>
    <w:rPr>
      <w:rFonts w:ascii="Roboto" w:eastAsia="Times New Roman" w:hAnsi="Roboto"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13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167</Words>
  <Characters>957</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dc:creator>
  <cp:keywords/>
  <dc:description/>
  <cp:lastModifiedBy>Natasha</cp:lastModifiedBy>
  <cp:revision>2</cp:revision>
  <dcterms:created xsi:type="dcterms:W3CDTF">2018-03-24T11:53:00Z</dcterms:created>
  <dcterms:modified xsi:type="dcterms:W3CDTF">2018-03-26T12:00:00Z</dcterms:modified>
</cp:coreProperties>
</file>