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68585" w14:textId="77777777" w:rsidR="002D1AAF" w:rsidRDefault="00AC612F" w:rsidP="001E40C6">
      <w:pPr>
        <w:spacing w:line="264" w:lineRule="auto"/>
        <w:ind w:left="-1276" w:right="80"/>
        <w:jc w:val="center"/>
        <w:rPr>
          <w:b/>
        </w:rPr>
      </w:pPr>
      <w:r w:rsidRPr="00AC612F">
        <w:rPr>
          <w:b/>
        </w:rPr>
        <w:t>ITINERARIO SABATO 21 APRILE:</w:t>
      </w:r>
    </w:p>
    <w:p w14:paraId="6057E899" w14:textId="7F5D0F09" w:rsidR="00AC612F" w:rsidRPr="00AC612F" w:rsidRDefault="00AC612F" w:rsidP="001E40C6">
      <w:pPr>
        <w:spacing w:line="264" w:lineRule="auto"/>
        <w:ind w:left="-1276" w:right="80"/>
        <w:jc w:val="center"/>
        <w:rPr>
          <w:b/>
        </w:rPr>
      </w:pPr>
      <w:r w:rsidRPr="00AC612F">
        <w:rPr>
          <w:b/>
        </w:rPr>
        <w:t xml:space="preserve"> DOLCEACQUA – ROCCHETTA NERVINA – APRICALE – ISOLABONA - DOLCEACQUA</w:t>
      </w:r>
    </w:p>
    <w:p w14:paraId="27830D2D" w14:textId="77777777" w:rsidR="00AC612F" w:rsidRPr="00AC612F" w:rsidRDefault="00AC612F" w:rsidP="001E40C6">
      <w:pPr>
        <w:spacing w:line="200" w:lineRule="exact"/>
        <w:ind w:left="-1276"/>
        <w:rPr>
          <w:rFonts w:ascii="Times New Roman" w:eastAsia="Times New Roman" w:hAnsi="Times New Roman"/>
        </w:rPr>
      </w:pPr>
    </w:p>
    <w:p w14:paraId="699D37C9" w14:textId="77777777" w:rsidR="00AC612F" w:rsidRPr="00AC612F" w:rsidRDefault="00AC612F" w:rsidP="001E40C6">
      <w:pPr>
        <w:spacing w:line="200" w:lineRule="exact"/>
        <w:ind w:left="-1276"/>
        <w:rPr>
          <w:rFonts w:ascii="Times New Roman" w:eastAsia="Times New Roman" w:hAnsi="Times New Roman"/>
        </w:rPr>
      </w:pPr>
    </w:p>
    <w:p w14:paraId="4F71FBF3" w14:textId="77777777" w:rsidR="00AC612F" w:rsidRPr="00AC612F" w:rsidRDefault="00AC612F" w:rsidP="001E40C6">
      <w:pPr>
        <w:spacing w:line="200" w:lineRule="exact"/>
        <w:ind w:left="-1276"/>
        <w:rPr>
          <w:rFonts w:ascii="Times New Roman" w:eastAsia="Times New Roman" w:hAnsi="Times New Roman"/>
        </w:rPr>
      </w:pPr>
    </w:p>
    <w:p w14:paraId="62DB82A0" w14:textId="77777777" w:rsidR="00AC612F" w:rsidRPr="00AC612F" w:rsidRDefault="00AC612F" w:rsidP="001E40C6">
      <w:pPr>
        <w:spacing w:line="200" w:lineRule="exact"/>
        <w:ind w:left="-1276"/>
        <w:rPr>
          <w:rFonts w:ascii="Times New Roman" w:eastAsia="Times New Roman" w:hAnsi="Times New Roman"/>
        </w:rPr>
      </w:pPr>
    </w:p>
    <w:p w14:paraId="1A2F1CCD" w14:textId="77777777" w:rsidR="00AC612F" w:rsidRPr="00AC612F" w:rsidRDefault="00AC612F" w:rsidP="001E40C6">
      <w:pPr>
        <w:spacing w:line="200" w:lineRule="exact"/>
        <w:ind w:left="-1276"/>
        <w:rPr>
          <w:rFonts w:ascii="Times New Roman" w:eastAsia="Times New Roman" w:hAnsi="Times New Roman"/>
        </w:rPr>
      </w:pPr>
    </w:p>
    <w:p w14:paraId="1C70B4CC" w14:textId="77777777" w:rsidR="00AC612F" w:rsidRPr="00AC612F" w:rsidRDefault="00AC612F" w:rsidP="001E40C6">
      <w:pPr>
        <w:spacing w:line="219" w:lineRule="exact"/>
        <w:ind w:left="-1276"/>
        <w:rPr>
          <w:rFonts w:ascii="Times New Roman" w:eastAsia="Times New Roman" w:hAnsi="Times New Roman"/>
        </w:rPr>
      </w:pPr>
    </w:p>
    <w:p w14:paraId="2AD4C529" w14:textId="77777777" w:rsidR="00AC612F" w:rsidRPr="00AC612F" w:rsidRDefault="00AC612F" w:rsidP="001E40C6">
      <w:pPr>
        <w:spacing w:line="0" w:lineRule="atLeast"/>
        <w:ind w:left="-1276"/>
        <w:rPr>
          <w:b/>
          <w:u w:val="single"/>
        </w:rPr>
      </w:pPr>
      <w:r w:rsidRPr="00AC612F">
        <w:rPr>
          <w:b/>
          <w:u w:val="single"/>
        </w:rPr>
        <w:t>CIRCUITO PROPOSTO:</w:t>
      </w:r>
    </w:p>
    <w:p w14:paraId="3F9C8193" w14:textId="77777777" w:rsidR="00AC612F" w:rsidRPr="00AC612F" w:rsidRDefault="00AC612F" w:rsidP="001E40C6">
      <w:pPr>
        <w:spacing w:line="239" w:lineRule="exact"/>
        <w:ind w:left="-1276"/>
        <w:rPr>
          <w:rFonts w:ascii="Times New Roman" w:eastAsia="Times New Roman" w:hAnsi="Times New Roman"/>
        </w:rPr>
      </w:pPr>
    </w:p>
    <w:p w14:paraId="7223A969" w14:textId="06CFFA60" w:rsidR="00AC612F" w:rsidRPr="00AC612F" w:rsidRDefault="00AC612F" w:rsidP="001E40C6">
      <w:pPr>
        <w:spacing w:line="300" w:lineRule="auto"/>
        <w:ind w:left="-1276"/>
      </w:pPr>
      <w:r w:rsidRPr="00AC612F">
        <w:rPr>
          <w:b/>
        </w:rPr>
        <w:t xml:space="preserve">Ore 10.00 </w:t>
      </w:r>
      <w:r w:rsidRPr="00AC612F">
        <w:t>Partenza con bus navetta (20 posti) gratuito da</w:t>
      </w:r>
      <w:r w:rsidRPr="00AC612F">
        <w:rPr>
          <w:b/>
        </w:rPr>
        <w:t xml:space="preserve"> Dolceacqua – Pensilina di Piazza Garibaldi</w:t>
      </w:r>
      <w:r w:rsidRPr="00AC612F">
        <w:t>.</w:t>
      </w:r>
    </w:p>
    <w:p w14:paraId="5D270625" w14:textId="77777777" w:rsidR="00AC612F" w:rsidRPr="00AC612F" w:rsidRDefault="00AC612F" w:rsidP="001E40C6">
      <w:pPr>
        <w:spacing w:line="20" w:lineRule="exact"/>
        <w:ind w:left="-1276"/>
        <w:rPr>
          <w:rFonts w:ascii="Times New Roman" w:eastAsia="Times New Roman" w:hAnsi="Times New Roman"/>
        </w:rPr>
      </w:pPr>
    </w:p>
    <w:p w14:paraId="3D23B3F3" w14:textId="77777777" w:rsidR="00AC612F" w:rsidRPr="00AC612F" w:rsidRDefault="00AC612F" w:rsidP="001E40C6">
      <w:pPr>
        <w:spacing w:line="127" w:lineRule="exact"/>
        <w:ind w:left="-1276"/>
        <w:rPr>
          <w:rFonts w:ascii="Times New Roman" w:eastAsia="Times New Roman" w:hAnsi="Times New Roman"/>
        </w:rPr>
      </w:pPr>
    </w:p>
    <w:p w14:paraId="1DBB4A72" w14:textId="5827B823" w:rsidR="00AC612F" w:rsidRPr="00AC612F" w:rsidRDefault="00AC612F" w:rsidP="001E40C6">
      <w:pPr>
        <w:spacing w:line="281" w:lineRule="auto"/>
        <w:ind w:left="-1276" w:right="-99"/>
        <w:jc w:val="both"/>
      </w:pPr>
      <w:r w:rsidRPr="00AC612F">
        <w:t>All’arrivo</w:t>
      </w:r>
      <w:r w:rsidR="00C32372">
        <w:t xml:space="preserve"> a </w:t>
      </w:r>
      <w:r w:rsidR="00C32372" w:rsidRPr="00C32372">
        <w:rPr>
          <w:b/>
        </w:rPr>
        <w:t>Rocchetta Nervina</w:t>
      </w:r>
      <w:r w:rsidRPr="00AC612F">
        <w:t xml:space="preserve">, previsto intorno </w:t>
      </w:r>
      <w:r w:rsidRPr="00AC612F">
        <w:rPr>
          <w:b/>
        </w:rPr>
        <w:t>alle ore 10.30</w:t>
      </w:r>
      <w:r w:rsidRPr="00AC612F">
        <w:t xml:space="preserve"> circa, passeggiata tra i </w:t>
      </w:r>
      <w:proofErr w:type="spellStart"/>
      <w:r w:rsidRPr="00AC612F">
        <w:t>caruggi</w:t>
      </w:r>
      <w:proofErr w:type="spellEnd"/>
      <w:r w:rsidRPr="00AC612F">
        <w:t xml:space="preserve"> del centro storico per ammirare i caratteristici ponti a schiena d’asino e le case medievali. Visita della Chiesa parrocchiale di Santo Stefano, di origine cinquecentesca </w:t>
      </w:r>
      <w:bookmarkStart w:id="0" w:name="_GoBack"/>
      <w:bookmarkEnd w:id="0"/>
      <w:r w:rsidRPr="00AC612F">
        <w:t>e rimaneggiata in seguito in stile barocco, e l’Oratorio della Santissima Annunziata.</w:t>
      </w:r>
    </w:p>
    <w:p w14:paraId="3523B0BC" w14:textId="77777777" w:rsidR="00AC612F" w:rsidRPr="00AC612F" w:rsidRDefault="00AC612F" w:rsidP="001E40C6">
      <w:pPr>
        <w:spacing w:line="174" w:lineRule="exact"/>
        <w:ind w:left="-1276"/>
        <w:rPr>
          <w:rFonts w:ascii="Times New Roman" w:eastAsia="Times New Roman" w:hAnsi="Times New Roman"/>
        </w:rPr>
      </w:pPr>
    </w:p>
    <w:p w14:paraId="353FF46A" w14:textId="77777777" w:rsidR="00AC612F" w:rsidRPr="00AC612F" w:rsidRDefault="00AC612F" w:rsidP="001E40C6">
      <w:pPr>
        <w:spacing w:line="281" w:lineRule="auto"/>
        <w:ind w:left="-1276" w:right="-99"/>
        <w:jc w:val="both"/>
        <w:rPr>
          <w:rFonts w:ascii="Times New Roman" w:eastAsia="Times New Roman" w:hAnsi="Times New Roman"/>
        </w:rPr>
      </w:pPr>
      <w:r w:rsidRPr="00AC612F">
        <w:rPr>
          <w:b/>
        </w:rPr>
        <w:t xml:space="preserve">Ore 11.15 </w:t>
      </w:r>
      <w:r w:rsidRPr="00AC612F">
        <w:t>circa continuazione per</w:t>
      </w:r>
      <w:r w:rsidRPr="00AC612F">
        <w:rPr>
          <w:b/>
        </w:rPr>
        <w:t xml:space="preserve"> </w:t>
      </w:r>
      <w:proofErr w:type="gramStart"/>
      <w:r w:rsidRPr="00AC612F">
        <w:rPr>
          <w:b/>
        </w:rPr>
        <w:t xml:space="preserve">Apricale </w:t>
      </w:r>
      <w:r w:rsidRPr="00AC612F">
        <w:t>.</w:t>
      </w:r>
      <w:proofErr w:type="gramEnd"/>
      <w:r w:rsidRPr="00AC612F">
        <w:t xml:space="preserve"> Arrivo sulla piazza medievale e</w:t>
      </w:r>
      <w:r w:rsidRPr="00AC612F">
        <w:rPr>
          <w:b/>
        </w:rPr>
        <w:t xml:space="preserve"> </w:t>
      </w:r>
      <w:r w:rsidRPr="00AC612F">
        <w:t>visita all’Oratorio di San Bartolomeo con un polittico su legno del 1544. Salita all’Antico Castello con visita al museo, al giardino pensile e ai sotterranei (ingresso a pagamento). Al termine discesa lungo via Roma con possibile accesso ai vari locali e negozi presenti lungo la stessa.</w:t>
      </w:r>
      <w:bookmarkStart w:id="1" w:name="page2"/>
      <w:bookmarkEnd w:id="1"/>
    </w:p>
    <w:p w14:paraId="7190515C" w14:textId="77777777" w:rsidR="00AC612F" w:rsidRPr="00AC612F" w:rsidRDefault="00AC612F" w:rsidP="001E40C6">
      <w:pPr>
        <w:spacing w:line="267" w:lineRule="exact"/>
        <w:ind w:left="-1276"/>
        <w:rPr>
          <w:rFonts w:ascii="Times New Roman" w:eastAsia="Times New Roman" w:hAnsi="Times New Roman"/>
        </w:rPr>
      </w:pPr>
    </w:p>
    <w:p w14:paraId="488E21DE" w14:textId="77777777" w:rsidR="00AC612F" w:rsidRPr="00AC612F" w:rsidRDefault="00AC612F" w:rsidP="001E40C6">
      <w:pPr>
        <w:spacing w:line="284" w:lineRule="auto"/>
        <w:ind w:left="-1276"/>
        <w:jc w:val="both"/>
        <w:rPr>
          <w:rFonts w:ascii="Times New Roman" w:eastAsia="Times New Roman" w:hAnsi="Times New Roman"/>
        </w:rPr>
      </w:pPr>
      <w:r w:rsidRPr="00AC612F">
        <w:rPr>
          <w:b/>
        </w:rPr>
        <w:t xml:space="preserve">Ore 12.00 circa, </w:t>
      </w:r>
      <w:r w:rsidRPr="00AC612F">
        <w:t>continuazione per</w:t>
      </w:r>
      <w:r w:rsidRPr="00AC612F">
        <w:rPr>
          <w:b/>
        </w:rPr>
        <w:t xml:space="preserve"> Isolabona </w:t>
      </w:r>
      <w:r w:rsidRPr="00AC612F">
        <w:t>e visita del Castello fatto costruire dai Doria nel XIII secolo</w:t>
      </w:r>
      <w:r w:rsidRPr="00AC612F">
        <w:rPr>
          <w:b/>
        </w:rPr>
        <w:t xml:space="preserve"> </w:t>
      </w:r>
      <w:r w:rsidRPr="00AC612F">
        <w:t>che, pur parzialmente distrutto, conserva intatta l’imponenza e la solida bellezza. Si prosegue con la visita alla fontana ottagonale del XV secolo, la Parrocchiale barocca della Maddalena, l’Oratorio di Santa Croce e il Santuario di Nostra Signora delle Grazie che merita una visita per il ciclo di affreschi del XVI secolo.</w:t>
      </w:r>
    </w:p>
    <w:p w14:paraId="0FB62DC6" w14:textId="77777777" w:rsidR="00AC612F" w:rsidRPr="00AC612F" w:rsidRDefault="00AC612F" w:rsidP="001E40C6">
      <w:pPr>
        <w:spacing w:line="200" w:lineRule="exact"/>
        <w:ind w:left="-1276"/>
        <w:rPr>
          <w:rFonts w:ascii="Times New Roman" w:eastAsia="Times New Roman" w:hAnsi="Times New Roman"/>
        </w:rPr>
      </w:pPr>
    </w:p>
    <w:p w14:paraId="2C7B5857" w14:textId="77777777" w:rsidR="00AC612F" w:rsidRPr="00AC612F" w:rsidRDefault="00AC612F" w:rsidP="001E40C6">
      <w:pPr>
        <w:spacing w:line="200" w:lineRule="exact"/>
        <w:ind w:left="-1276"/>
        <w:rPr>
          <w:rFonts w:ascii="Times New Roman" w:eastAsia="Times New Roman" w:hAnsi="Times New Roman"/>
        </w:rPr>
      </w:pPr>
    </w:p>
    <w:p w14:paraId="12F8DE85" w14:textId="77777777" w:rsidR="00AC612F" w:rsidRPr="00AC612F" w:rsidRDefault="00AC612F" w:rsidP="001E40C6">
      <w:pPr>
        <w:spacing w:line="327" w:lineRule="exact"/>
        <w:ind w:left="-1276"/>
        <w:rPr>
          <w:rFonts w:ascii="Times New Roman" w:eastAsia="Times New Roman" w:hAnsi="Times New Roman"/>
        </w:rPr>
      </w:pPr>
    </w:p>
    <w:p w14:paraId="707D50C8" w14:textId="5265A0A6" w:rsidR="00AC612F" w:rsidRDefault="00AC612F" w:rsidP="001E40C6">
      <w:pPr>
        <w:spacing w:line="283" w:lineRule="auto"/>
        <w:ind w:left="-1276"/>
        <w:jc w:val="both"/>
        <w:rPr>
          <w:sz w:val="22"/>
        </w:rPr>
      </w:pPr>
      <w:r w:rsidRPr="00AC612F">
        <w:rPr>
          <w:b/>
        </w:rPr>
        <w:t>Ore 12.45 circa</w:t>
      </w:r>
      <w:r w:rsidRPr="00AC612F">
        <w:t xml:space="preserve">, partenza per il rientro a Dolceacqua </w:t>
      </w:r>
    </w:p>
    <w:p w14:paraId="1290F8E7" w14:textId="77777777" w:rsidR="00AC612F" w:rsidRDefault="00AC612F" w:rsidP="001E40C6">
      <w:pPr>
        <w:spacing w:line="169" w:lineRule="exact"/>
        <w:ind w:left="-1276"/>
        <w:rPr>
          <w:rFonts w:ascii="Times New Roman" w:eastAsia="Times New Roman" w:hAnsi="Times New Roman"/>
        </w:rPr>
      </w:pPr>
    </w:p>
    <w:p w14:paraId="5EA96D4A" w14:textId="77777777" w:rsidR="00AC612F" w:rsidRDefault="00AC612F" w:rsidP="001E40C6">
      <w:pPr>
        <w:pStyle w:val="Intestazione"/>
        <w:tabs>
          <w:tab w:val="left" w:pos="5670"/>
        </w:tabs>
        <w:ind w:left="-1276"/>
        <w:rPr>
          <w:rFonts w:cs="Arial Unicode MS"/>
          <w:szCs w:val="22"/>
        </w:rPr>
      </w:pPr>
    </w:p>
    <w:sectPr w:rsidR="00AC612F" w:rsidSect="00AB36B8">
      <w:headerReference w:type="even" r:id="rId6"/>
      <w:headerReference w:type="default" r:id="rId7"/>
      <w:footerReference w:type="default" r:id="rId8"/>
      <w:headerReference w:type="first" r:id="rId9"/>
      <w:pgSz w:w="11900" w:h="16840"/>
      <w:pgMar w:top="4537" w:right="560" w:bottom="2268" w:left="180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1D53D" w14:textId="77777777" w:rsidR="0043711C" w:rsidRDefault="0043711C" w:rsidP="00436062">
      <w:r>
        <w:separator/>
      </w:r>
    </w:p>
  </w:endnote>
  <w:endnote w:type="continuationSeparator" w:id="0">
    <w:p w14:paraId="62C20D5B" w14:textId="77777777" w:rsidR="0043711C" w:rsidRDefault="0043711C" w:rsidP="0043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05A56" w14:textId="658C59FE" w:rsidR="00E2380B" w:rsidRDefault="009351C3" w:rsidP="009351C3">
    <w:pPr>
      <w:pStyle w:val="Pidipagina"/>
      <w:ind w:left="-426" w:hanging="1374"/>
      <w:jc w:val="center"/>
    </w:pPr>
    <w:r>
      <w:rPr>
        <w:noProof/>
        <w:lang w:eastAsia="it-IT"/>
      </w:rPr>
      <w:drawing>
        <wp:inline distT="0" distB="0" distL="0" distR="0" wp14:anchorId="5465536B" wp14:editId="5B5594BF">
          <wp:extent cx="6057900" cy="15976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oValNervia_Carta_Intestata_Footer_.pdf"/>
                  <pic:cNvPicPr/>
                </pic:nvPicPr>
                <pic:blipFill>
                  <a:blip r:embed="rId1">
                    <a:extLst>
                      <a:ext uri="{28A0092B-C50C-407E-A947-70E740481C1C}">
                        <a14:useLocalDpi xmlns:a14="http://schemas.microsoft.com/office/drawing/2010/main" val="0"/>
                      </a:ext>
                    </a:extLst>
                  </a:blip>
                  <a:stretch>
                    <a:fillRect/>
                  </a:stretch>
                </pic:blipFill>
                <pic:spPr>
                  <a:xfrm>
                    <a:off x="0" y="0"/>
                    <a:ext cx="6057900" cy="15976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B0CA" w14:textId="77777777" w:rsidR="0043711C" w:rsidRDefault="0043711C" w:rsidP="00436062">
      <w:r>
        <w:separator/>
      </w:r>
    </w:p>
  </w:footnote>
  <w:footnote w:type="continuationSeparator" w:id="0">
    <w:p w14:paraId="339E9D7E" w14:textId="77777777" w:rsidR="0043711C" w:rsidRDefault="0043711C" w:rsidP="00436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06CE" w14:textId="77777777" w:rsidR="00436062" w:rsidRDefault="00C32372">
    <w:pPr>
      <w:pStyle w:val="Intestazione"/>
    </w:pPr>
    <w:r>
      <w:rPr>
        <w:noProof/>
        <w:lang w:val="en-US"/>
      </w:rPr>
      <w:pict w14:anchorId="75823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4107 288 3862 596 3074 904 2910 980 2529 1211 2176 1519 1931 1827 1795 2134 1795 2442 1877 2750 2067 3039 2529 3346 3210 3654 3237 4885 10800 4904 10800 18753 2475 19003 1659 19061 1659 19638 3237 19657 17519 19676 435 19849 435 21176 21137 21176 21137 19868 20919 19830 18906 19676 19641 19657 19940 19580 19940 19253 19206 19003 10800 18753 10800 4904 18525 4885 18797 4866 18797 4596 19206 3962 19260 3673 19178 3365 19287 3346 19804 3077 20022 2750 20130 2442 20103 2134 19940 1827 19722 1634 19586 1519 19450 1211 19423 1057 7861 846 7589 711 7290 596 7236 461 5821 326 4243 288 4107 288">
          <v:imagedata r:id="rId1" o:title="005-girolio-2017-carta-intestat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DC80D" w14:textId="5C05003B" w:rsidR="00E2380B" w:rsidRDefault="00E150A4" w:rsidP="00AB36B8">
    <w:pPr>
      <w:pStyle w:val="Intestazione"/>
      <w:tabs>
        <w:tab w:val="left" w:pos="-426"/>
      </w:tabs>
      <w:ind w:right="-99" w:hanging="1800"/>
    </w:pPr>
    <w:r>
      <w:rPr>
        <w:noProof/>
        <w:lang w:eastAsia="it-IT"/>
      </w:rPr>
      <w:drawing>
        <wp:inline distT="0" distB="0" distL="0" distR="0" wp14:anchorId="46E6CB93" wp14:editId="25135F24">
          <wp:extent cx="7844971" cy="274574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oValNervia_Carta_Intestata_Header.pdf"/>
                  <pic:cNvPicPr/>
                </pic:nvPicPr>
                <pic:blipFill>
                  <a:blip r:embed="rId1">
                    <a:extLst>
                      <a:ext uri="{28A0092B-C50C-407E-A947-70E740481C1C}">
                        <a14:useLocalDpi xmlns:a14="http://schemas.microsoft.com/office/drawing/2010/main" val="0"/>
                      </a:ext>
                    </a:extLst>
                  </a:blip>
                  <a:stretch>
                    <a:fillRect/>
                  </a:stretch>
                </pic:blipFill>
                <pic:spPr>
                  <a:xfrm>
                    <a:off x="0" y="0"/>
                    <a:ext cx="7854088" cy="274893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1EAF2" w14:textId="77777777" w:rsidR="00436062" w:rsidRDefault="00C32372">
    <w:pPr>
      <w:pStyle w:val="Intestazione"/>
    </w:pPr>
    <w:r>
      <w:rPr>
        <w:noProof/>
        <w:lang w:val="en-US"/>
      </w:rPr>
      <w:pict w14:anchorId="221F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4107 288 3862 596 3074 904 2910 980 2529 1211 2176 1519 1931 1827 1795 2134 1795 2442 1877 2750 2067 3039 2529 3346 3210 3654 3237 4885 10800 4904 10800 18753 2475 19003 1659 19061 1659 19638 3237 19657 17519 19676 435 19849 435 21176 21137 21176 21137 19868 20919 19830 18906 19676 19641 19657 19940 19580 19940 19253 19206 19003 10800 18753 10800 4904 18525 4885 18797 4866 18797 4596 19206 3962 19260 3673 19178 3365 19287 3346 19804 3077 20022 2750 20130 2442 20103 2134 19940 1827 19722 1634 19586 1519 19450 1211 19423 1057 7861 846 7589 711 7290 596 7236 461 5821 326 4243 288 4107 288">
          <v:imagedata r:id="rId1" o:title="005-girolio-2017-carta-intesta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062"/>
    <w:rsid w:val="0012619E"/>
    <w:rsid w:val="001E40C6"/>
    <w:rsid w:val="002D1AAF"/>
    <w:rsid w:val="00436062"/>
    <w:rsid w:val="0043711C"/>
    <w:rsid w:val="009351C3"/>
    <w:rsid w:val="009A34D4"/>
    <w:rsid w:val="00A14D86"/>
    <w:rsid w:val="00AB36B8"/>
    <w:rsid w:val="00AC612F"/>
    <w:rsid w:val="00C32372"/>
    <w:rsid w:val="00E150A4"/>
    <w:rsid w:val="00E2380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4A84C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6062"/>
    <w:pPr>
      <w:tabs>
        <w:tab w:val="center" w:pos="4153"/>
        <w:tab w:val="right" w:pos="8306"/>
      </w:tabs>
    </w:pPr>
  </w:style>
  <w:style w:type="character" w:customStyle="1" w:styleId="IntestazioneCarattere">
    <w:name w:val="Intestazione Carattere"/>
    <w:basedOn w:val="Carpredefinitoparagrafo"/>
    <w:link w:val="Intestazione"/>
    <w:uiPriority w:val="99"/>
    <w:rsid w:val="00436062"/>
  </w:style>
  <w:style w:type="paragraph" w:styleId="Pidipagina">
    <w:name w:val="footer"/>
    <w:basedOn w:val="Normale"/>
    <w:link w:val="PidipaginaCarattere"/>
    <w:uiPriority w:val="99"/>
    <w:unhideWhenUsed/>
    <w:rsid w:val="00436062"/>
    <w:pPr>
      <w:tabs>
        <w:tab w:val="center" w:pos="4153"/>
        <w:tab w:val="right" w:pos="8306"/>
      </w:tabs>
    </w:pPr>
  </w:style>
  <w:style w:type="character" w:customStyle="1" w:styleId="PidipaginaCarattere">
    <w:name w:val="Piè di pagina Carattere"/>
    <w:basedOn w:val="Carpredefinitoparagrafo"/>
    <w:link w:val="Pidipagina"/>
    <w:uiPriority w:val="99"/>
    <w:rsid w:val="00436062"/>
  </w:style>
  <w:style w:type="paragraph" w:styleId="Testofumetto">
    <w:name w:val="Balloon Text"/>
    <w:basedOn w:val="Normale"/>
    <w:link w:val="TestofumettoCarattere"/>
    <w:uiPriority w:val="99"/>
    <w:semiHidden/>
    <w:unhideWhenUsed/>
    <w:rsid w:val="00E2380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2380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215</Words>
  <Characters>1229</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Paola Coletti</cp:lastModifiedBy>
  <cp:revision>5</cp:revision>
  <dcterms:created xsi:type="dcterms:W3CDTF">2018-04-12T10:47:00Z</dcterms:created>
  <dcterms:modified xsi:type="dcterms:W3CDTF">2018-04-12T11:00:00Z</dcterms:modified>
</cp:coreProperties>
</file>